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4F79" w14:textId="33F7C8F0" w:rsidR="003C1EDA" w:rsidRDefault="003C1EDA" w:rsidP="000F5164">
      <w:pPr>
        <w:jc w:val="center"/>
        <w:outlineLvl w:val="0"/>
        <w:rPr>
          <w:b/>
          <w:sz w:val="28"/>
          <w:szCs w:val="36"/>
        </w:rPr>
      </w:pPr>
      <w:r w:rsidRPr="00BC4B99">
        <w:rPr>
          <w:b/>
          <w:sz w:val="28"/>
          <w:szCs w:val="36"/>
        </w:rPr>
        <w:t xml:space="preserve">Nolan Kline, </w:t>
      </w:r>
      <w:r w:rsidR="0058287D">
        <w:rPr>
          <w:b/>
          <w:sz w:val="28"/>
          <w:szCs w:val="36"/>
        </w:rPr>
        <w:t>PhD, MPH, CPH</w:t>
      </w:r>
    </w:p>
    <w:p w14:paraId="65DE47FB" w14:textId="15369064" w:rsidR="003C1EDA" w:rsidRPr="00BC4B99" w:rsidRDefault="00BA2E32" w:rsidP="000F5164">
      <w:pPr>
        <w:jc w:val="center"/>
        <w:outlineLvl w:val="0"/>
      </w:pPr>
      <w:r>
        <w:t>3500 Camp Bowie Boulevard</w:t>
      </w:r>
    </w:p>
    <w:p w14:paraId="1B7C4360" w14:textId="3C45BA70" w:rsidR="003C1EDA" w:rsidRDefault="00BA2E32" w:rsidP="000F5164">
      <w:pPr>
        <w:jc w:val="center"/>
        <w:outlineLvl w:val="0"/>
      </w:pPr>
      <w:r>
        <w:t>Fort Worth, Texas 76107</w:t>
      </w:r>
    </w:p>
    <w:p w14:paraId="642E24BC" w14:textId="6DC0E244" w:rsidR="00EE47BD" w:rsidRPr="00BC4B99" w:rsidRDefault="007502EF" w:rsidP="000F5164">
      <w:pPr>
        <w:jc w:val="center"/>
        <w:outlineLvl w:val="0"/>
      </w:pPr>
      <w:hyperlink r:id="rId8" w:history="1">
        <w:r w:rsidR="00BA2E32" w:rsidRPr="00F130DB">
          <w:rPr>
            <w:rStyle w:val="Hyperlink"/>
          </w:rPr>
          <w:t>nolan.kline@unthsc.edu</w:t>
        </w:r>
      </w:hyperlink>
      <w:r w:rsidR="00BA2E32">
        <w:t xml:space="preserve"> </w:t>
      </w:r>
    </w:p>
    <w:p w14:paraId="42C820D1" w14:textId="16B82A0C" w:rsidR="00D943FB" w:rsidRDefault="00F25E24" w:rsidP="003C1EDA">
      <w:r>
        <w:t>______________________________________________________________________________</w:t>
      </w:r>
    </w:p>
    <w:p w14:paraId="5E47D190" w14:textId="77777777" w:rsidR="004725FB" w:rsidRDefault="004725FB" w:rsidP="003C1EDA">
      <w:pPr>
        <w:rPr>
          <w:b/>
        </w:rPr>
      </w:pPr>
    </w:p>
    <w:p w14:paraId="0D2630E1" w14:textId="0E4AED8A" w:rsidR="003C1EDA" w:rsidRPr="00F25E24" w:rsidRDefault="003C1EDA" w:rsidP="004725FB">
      <w:pPr>
        <w:outlineLvl w:val="0"/>
        <w:rPr>
          <w:b/>
        </w:rPr>
      </w:pPr>
      <w:r w:rsidRPr="00F25E24">
        <w:rPr>
          <w:b/>
        </w:rPr>
        <w:t xml:space="preserve">EDUCATION </w:t>
      </w:r>
    </w:p>
    <w:p w14:paraId="76D6BC86" w14:textId="0B4A64FF" w:rsidR="0031222E" w:rsidRDefault="00350EE5" w:rsidP="00350EE5">
      <w:pPr>
        <w:ind w:left="1440" w:hanging="1440"/>
        <w:outlineLvl w:val="0"/>
        <w:rPr>
          <w:b/>
        </w:rPr>
      </w:pPr>
      <w:r w:rsidRPr="008F433F">
        <w:rPr>
          <w:bCs/>
        </w:rPr>
        <w:t>2015</w:t>
      </w:r>
      <w:r>
        <w:rPr>
          <w:b/>
        </w:rPr>
        <w:tab/>
      </w:r>
      <w:r w:rsidR="0035320C">
        <w:rPr>
          <w:b/>
        </w:rPr>
        <w:tab/>
      </w:r>
      <w:r w:rsidR="0031222E">
        <w:rPr>
          <w:b/>
        </w:rPr>
        <w:t>Doctor of Philosophy, Applied Anthropology</w:t>
      </w:r>
    </w:p>
    <w:p w14:paraId="17E1D3E2" w14:textId="4A13D535" w:rsidR="0031222E" w:rsidRDefault="0031222E" w:rsidP="0031222E">
      <w:pPr>
        <w:ind w:left="1440" w:firstLine="720"/>
        <w:outlineLvl w:val="0"/>
        <w:rPr>
          <w:b/>
        </w:rPr>
      </w:pPr>
      <w:r>
        <w:rPr>
          <w:bCs/>
        </w:rPr>
        <w:t xml:space="preserve">Department of Anthropology, College of Arts and Sciences </w:t>
      </w:r>
    </w:p>
    <w:p w14:paraId="4939B0D7" w14:textId="323BC1C9" w:rsidR="0023295F" w:rsidRDefault="0023295F" w:rsidP="0031222E">
      <w:pPr>
        <w:ind w:left="1440" w:firstLine="720"/>
        <w:outlineLvl w:val="0"/>
      </w:pPr>
      <w:r>
        <w:t>University of South Florida</w:t>
      </w:r>
      <w:r w:rsidR="0031222E">
        <w:t xml:space="preserve">, Tampa, Florida </w:t>
      </w:r>
    </w:p>
    <w:p w14:paraId="145A0EF3" w14:textId="1FD42A7E" w:rsidR="0031222E" w:rsidRPr="0031222E" w:rsidRDefault="0031222E" w:rsidP="0031222E">
      <w:pPr>
        <w:ind w:left="3780" w:hanging="1620"/>
      </w:pPr>
      <w:r w:rsidRPr="00BC4B99">
        <w:t>Concentration: b</w:t>
      </w:r>
      <w:r>
        <w:t>iocultural medical anthropology</w:t>
      </w:r>
      <w:r w:rsidRPr="00BC4B99">
        <w:t xml:space="preserve"> </w:t>
      </w:r>
    </w:p>
    <w:p w14:paraId="228A1BC8" w14:textId="77777777" w:rsidR="00F25E24" w:rsidRPr="004725FB" w:rsidRDefault="00F25E24" w:rsidP="004725FB">
      <w:pPr>
        <w:ind w:left="3780" w:hanging="2340"/>
      </w:pPr>
    </w:p>
    <w:p w14:paraId="55F03532" w14:textId="1ED405B2" w:rsidR="0031222E" w:rsidRDefault="0031222E" w:rsidP="00350EE5">
      <w:pPr>
        <w:ind w:left="1440" w:hanging="1440"/>
        <w:outlineLvl w:val="0"/>
        <w:rPr>
          <w:bCs/>
        </w:rPr>
      </w:pPr>
      <w:r>
        <w:rPr>
          <w:bCs/>
        </w:rPr>
        <w:t>2015</w:t>
      </w:r>
      <w:r>
        <w:rPr>
          <w:bCs/>
        </w:rPr>
        <w:tab/>
      </w:r>
      <w:r>
        <w:rPr>
          <w:bCs/>
        </w:rPr>
        <w:tab/>
      </w:r>
      <w:r w:rsidRPr="0031222E">
        <w:rPr>
          <w:b/>
        </w:rPr>
        <w:t>Certified in Public Health</w:t>
      </w:r>
    </w:p>
    <w:p w14:paraId="4C7082E7" w14:textId="5E9C7A63" w:rsidR="0031222E" w:rsidRDefault="0031222E" w:rsidP="00350EE5">
      <w:pPr>
        <w:ind w:left="1440" w:hanging="1440"/>
        <w:outlineLvl w:val="0"/>
        <w:rPr>
          <w:bCs/>
        </w:rPr>
      </w:pPr>
      <w:r>
        <w:rPr>
          <w:bCs/>
        </w:rPr>
        <w:tab/>
      </w:r>
      <w:r>
        <w:rPr>
          <w:bCs/>
        </w:rPr>
        <w:tab/>
        <w:t xml:space="preserve">National Board of Public Health Examiners </w:t>
      </w:r>
    </w:p>
    <w:p w14:paraId="54AB50F8" w14:textId="77777777" w:rsidR="0031222E" w:rsidRDefault="0031222E" w:rsidP="00350EE5">
      <w:pPr>
        <w:ind w:left="1440" w:hanging="1440"/>
        <w:outlineLvl w:val="0"/>
        <w:rPr>
          <w:bCs/>
        </w:rPr>
      </w:pPr>
    </w:p>
    <w:p w14:paraId="3D6E9605" w14:textId="34D7CD6A" w:rsidR="0031222E" w:rsidRDefault="00350EE5" w:rsidP="00350EE5">
      <w:pPr>
        <w:ind w:left="1440" w:hanging="1440"/>
        <w:outlineLvl w:val="0"/>
      </w:pPr>
      <w:r w:rsidRPr="008F433F">
        <w:rPr>
          <w:bCs/>
        </w:rPr>
        <w:t>2015</w:t>
      </w:r>
      <w:r>
        <w:rPr>
          <w:b/>
        </w:rPr>
        <w:tab/>
      </w:r>
      <w:r w:rsidR="0035320C">
        <w:rPr>
          <w:b/>
        </w:rPr>
        <w:tab/>
      </w:r>
      <w:r w:rsidR="003C1EDA" w:rsidRPr="00BC4B99">
        <w:rPr>
          <w:b/>
        </w:rPr>
        <w:t>M</w:t>
      </w:r>
      <w:r w:rsidR="0031222E">
        <w:rPr>
          <w:b/>
        </w:rPr>
        <w:t xml:space="preserve">aster of </w:t>
      </w:r>
      <w:r w:rsidR="003C1EDA" w:rsidRPr="00BC4B99">
        <w:rPr>
          <w:b/>
        </w:rPr>
        <w:t>P</w:t>
      </w:r>
      <w:r w:rsidR="0031222E">
        <w:rPr>
          <w:b/>
        </w:rPr>
        <w:t xml:space="preserve">ublic </w:t>
      </w:r>
      <w:r w:rsidR="00F25E24">
        <w:rPr>
          <w:b/>
        </w:rPr>
        <w:t>H</w:t>
      </w:r>
      <w:r w:rsidR="0031222E">
        <w:rPr>
          <w:b/>
        </w:rPr>
        <w:t>ealth</w:t>
      </w:r>
    </w:p>
    <w:p w14:paraId="57B7C74D" w14:textId="6CB750ED" w:rsidR="0031222E" w:rsidRPr="0031222E" w:rsidRDefault="0031222E" w:rsidP="0031222E">
      <w:pPr>
        <w:ind w:left="1440" w:firstLine="720"/>
        <w:outlineLvl w:val="0"/>
        <w:rPr>
          <w:bCs/>
        </w:rPr>
      </w:pPr>
      <w:r>
        <w:rPr>
          <w:bCs/>
        </w:rPr>
        <w:t xml:space="preserve">Department of </w:t>
      </w:r>
      <w:r w:rsidR="003C1EDA" w:rsidRPr="0031222E">
        <w:rPr>
          <w:bCs/>
        </w:rPr>
        <w:t>Community and Family Health</w:t>
      </w:r>
      <w:r>
        <w:rPr>
          <w:bCs/>
        </w:rPr>
        <w:t>, College of Public Health</w:t>
      </w:r>
      <w:r w:rsidR="004864BB" w:rsidRPr="0031222E">
        <w:rPr>
          <w:bCs/>
        </w:rPr>
        <w:t xml:space="preserve"> </w:t>
      </w:r>
    </w:p>
    <w:p w14:paraId="1284D93E" w14:textId="6715B532" w:rsidR="0023295F" w:rsidRDefault="0023295F" w:rsidP="0031222E">
      <w:pPr>
        <w:ind w:left="1440" w:firstLine="720"/>
        <w:outlineLvl w:val="0"/>
      </w:pPr>
      <w:r>
        <w:t>University of South Florida</w:t>
      </w:r>
      <w:r w:rsidR="0031222E">
        <w:t>, Tampa, Florida</w:t>
      </w:r>
    </w:p>
    <w:p w14:paraId="2A60042B" w14:textId="77777777" w:rsidR="00F25E24" w:rsidRPr="004864BB" w:rsidRDefault="00F25E24" w:rsidP="00350EE5">
      <w:pPr>
        <w:ind w:left="1440" w:hanging="1440"/>
        <w:outlineLvl w:val="0"/>
        <w:rPr>
          <w:b/>
        </w:rPr>
      </w:pPr>
    </w:p>
    <w:p w14:paraId="2E2CB6B7" w14:textId="28092D09" w:rsidR="0031222E" w:rsidRDefault="00350EE5" w:rsidP="004725FB">
      <w:pPr>
        <w:outlineLvl w:val="0"/>
        <w:rPr>
          <w:b/>
        </w:rPr>
      </w:pPr>
      <w:r w:rsidRPr="008F433F">
        <w:rPr>
          <w:bCs/>
        </w:rPr>
        <w:t>2010</w:t>
      </w:r>
      <w:r w:rsidR="004725FB">
        <w:rPr>
          <w:bCs/>
        </w:rPr>
        <w:tab/>
      </w:r>
      <w:r>
        <w:rPr>
          <w:b/>
        </w:rPr>
        <w:tab/>
      </w:r>
      <w:r w:rsidR="0035320C">
        <w:rPr>
          <w:b/>
        </w:rPr>
        <w:tab/>
      </w:r>
      <w:r w:rsidR="003C1EDA" w:rsidRPr="00BC4B99">
        <w:rPr>
          <w:b/>
        </w:rPr>
        <w:t>M</w:t>
      </w:r>
      <w:r w:rsidR="0031222E">
        <w:rPr>
          <w:b/>
        </w:rPr>
        <w:t xml:space="preserve">aster of </w:t>
      </w:r>
      <w:r w:rsidR="00504135" w:rsidRPr="00BC4B99">
        <w:rPr>
          <w:b/>
        </w:rPr>
        <w:t>A</w:t>
      </w:r>
      <w:r w:rsidR="0031222E">
        <w:rPr>
          <w:b/>
        </w:rPr>
        <w:t>rts</w:t>
      </w:r>
      <w:r w:rsidR="003C1EDA" w:rsidRPr="00BC4B99">
        <w:rPr>
          <w:b/>
        </w:rPr>
        <w:t>, Applied Anthropology</w:t>
      </w:r>
    </w:p>
    <w:p w14:paraId="046A65D2" w14:textId="77777777" w:rsidR="0031222E" w:rsidRDefault="0031222E" w:rsidP="0031222E">
      <w:pPr>
        <w:ind w:left="1440" w:firstLine="720"/>
        <w:outlineLvl w:val="0"/>
        <w:rPr>
          <w:b/>
        </w:rPr>
      </w:pPr>
      <w:r>
        <w:rPr>
          <w:bCs/>
        </w:rPr>
        <w:t xml:space="preserve">Department of Anthropology, College of Arts and Sciences </w:t>
      </w:r>
    </w:p>
    <w:p w14:paraId="4CDFF02A" w14:textId="2199C866" w:rsidR="008F4C67" w:rsidRPr="00BC4B99" w:rsidRDefault="003C1EDA" w:rsidP="0031222E">
      <w:pPr>
        <w:ind w:left="1440" w:firstLine="720"/>
        <w:outlineLvl w:val="0"/>
        <w:rPr>
          <w:b/>
        </w:rPr>
      </w:pPr>
      <w:r w:rsidRPr="00BC4B99">
        <w:t>University of South Florida</w:t>
      </w:r>
      <w:r w:rsidR="0031222E">
        <w:t xml:space="preserve">, Tampa, Florida </w:t>
      </w:r>
    </w:p>
    <w:p w14:paraId="6DFF588F" w14:textId="77777777" w:rsidR="00F25E24" w:rsidRDefault="00F25E24" w:rsidP="005243EF">
      <w:pPr>
        <w:outlineLvl w:val="0"/>
        <w:rPr>
          <w:bCs/>
        </w:rPr>
      </w:pPr>
    </w:p>
    <w:p w14:paraId="69A7DF49" w14:textId="77777777" w:rsidR="0031222E" w:rsidRDefault="00350EE5" w:rsidP="0031222E">
      <w:pPr>
        <w:ind w:left="2160" w:hanging="2160"/>
        <w:outlineLvl w:val="0"/>
        <w:rPr>
          <w:i/>
        </w:rPr>
      </w:pPr>
      <w:r w:rsidRPr="008F433F">
        <w:rPr>
          <w:bCs/>
        </w:rPr>
        <w:t>2008</w:t>
      </w:r>
      <w:r w:rsidRPr="008F433F">
        <w:rPr>
          <w:bCs/>
        </w:rPr>
        <w:tab/>
      </w:r>
      <w:r w:rsidR="00504135" w:rsidRPr="00BC4B99">
        <w:rPr>
          <w:b/>
        </w:rPr>
        <w:t>B</w:t>
      </w:r>
      <w:r w:rsidR="0031222E">
        <w:rPr>
          <w:b/>
        </w:rPr>
        <w:t xml:space="preserve">achelor of </w:t>
      </w:r>
      <w:r w:rsidR="00504135" w:rsidRPr="00BC4B99">
        <w:rPr>
          <w:b/>
        </w:rPr>
        <w:t>A</w:t>
      </w:r>
      <w:r w:rsidR="0031222E">
        <w:rPr>
          <w:b/>
        </w:rPr>
        <w:t>rts</w:t>
      </w:r>
      <w:r w:rsidR="003C1EDA" w:rsidRPr="00BC4B99">
        <w:rPr>
          <w:b/>
        </w:rPr>
        <w:t>, Anthropology</w:t>
      </w:r>
      <w:r w:rsidR="004864BB">
        <w:rPr>
          <w:i/>
        </w:rPr>
        <w:t xml:space="preserve">, </w:t>
      </w:r>
    </w:p>
    <w:p w14:paraId="4A302813" w14:textId="5128301D" w:rsidR="0031222E" w:rsidRPr="0031222E" w:rsidRDefault="0031222E" w:rsidP="0031222E">
      <w:pPr>
        <w:ind w:left="2160"/>
        <w:outlineLvl w:val="0"/>
        <w:rPr>
          <w:i/>
          <w:iCs/>
        </w:rPr>
      </w:pPr>
      <w:r>
        <w:rPr>
          <w:i/>
        </w:rPr>
        <w:t>M</w:t>
      </w:r>
      <w:r w:rsidR="003C1EDA" w:rsidRPr="00BC4B99">
        <w:rPr>
          <w:i/>
        </w:rPr>
        <w:t xml:space="preserve">agna </w:t>
      </w:r>
      <w:r>
        <w:rPr>
          <w:i/>
        </w:rPr>
        <w:t>C</w:t>
      </w:r>
      <w:r w:rsidR="003C1EDA" w:rsidRPr="00BC4B99">
        <w:rPr>
          <w:i/>
        </w:rPr>
        <w:t xml:space="preserve">um </w:t>
      </w:r>
      <w:r>
        <w:rPr>
          <w:i/>
        </w:rPr>
        <w:t>L</w:t>
      </w:r>
      <w:r w:rsidR="003C1EDA" w:rsidRPr="00BC4B99">
        <w:rPr>
          <w:i/>
        </w:rPr>
        <w:t>aude</w:t>
      </w:r>
      <w:r w:rsidR="007B48BA" w:rsidRPr="00BC4B99">
        <w:rPr>
          <w:i/>
        </w:rPr>
        <w:t>,</w:t>
      </w:r>
      <w:r w:rsidR="003C1EDA" w:rsidRPr="00BC4B99">
        <w:t xml:space="preserve"> </w:t>
      </w:r>
      <w:r>
        <w:rPr>
          <w:i/>
          <w:iCs/>
        </w:rPr>
        <w:t>with honors in Anthropology</w:t>
      </w:r>
    </w:p>
    <w:p w14:paraId="26309600" w14:textId="77777777" w:rsidR="0031222E" w:rsidRDefault="0031222E" w:rsidP="0035320C">
      <w:pPr>
        <w:ind w:left="1440" w:firstLine="720"/>
        <w:outlineLvl w:val="0"/>
        <w:rPr>
          <w:b/>
        </w:rPr>
      </w:pPr>
      <w:r>
        <w:t xml:space="preserve">Minors: </w:t>
      </w:r>
      <w:r w:rsidR="005243EF">
        <w:t xml:space="preserve">Spanish and Jewish </w:t>
      </w:r>
      <w:r w:rsidR="003C1EDA" w:rsidRPr="00BC4B99">
        <w:t>Studies</w:t>
      </w:r>
    </w:p>
    <w:p w14:paraId="097D4F8C" w14:textId="7FBC257B" w:rsidR="003C1EDA" w:rsidRPr="005243EF" w:rsidRDefault="003C1EDA" w:rsidP="0035320C">
      <w:pPr>
        <w:ind w:left="1440" w:firstLine="720"/>
        <w:outlineLvl w:val="0"/>
        <w:rPr>
          <w:b/>
        </w:rPr>
      </w:pPr>
      <w:r w:rsidRPr="00BC4B99">
        <w:t>Rollins College</w:t>
      </w:r>
      <w:r w:rsidR="0031222E">
        <w:t>, Winter Park, Florida</w:t>
      </w:r>
    </w:p>
    <w:p w14:paraId="0EF9FF5F" w14:textId="77777777" w:rsidR="00F25E24" w:rsidRDefault="00F25E24" w:rsidP="00F25E24">
      <w:r>
        <w:t>______________________________________________________________________________</w:t>
      </w:r>
    </w:p>
    <w:p w14:paraId="106F0AB2" w14:textId="77777777" w:rsidR="00F25E24" w:rsidRPr="00BC4B99" w:rsidRDefault="00F25E24" w:rsidP="003C1EDA"/>
    <w:p w14:paraId="102A99D0" w14:textId="22B02AC4" w:rsidR="009C559C" w:rsidRDefault="004B78BA" w:rsidP="004725FB">
      <w:pPr>
        <w:outlineLvl w:val="0"/>
        <w:rPr>
          <w:b/>
        </w:rPr>
      </w:pPr>
      <w:r>
        <w:rPr>
          <w:b/>
        </w:rPr>
        <w:t>ACADEMIC APPOINTMENTS</w:t>
      </w:r>
    </w:p>
    <w:p w14:paraId="10C95737" w14:textId="77777777" w:rsidR="00F25E24" w:rsidRPr="00F25E24" w:rsidRDefault="00F25E24" w:rsidP="004725FB">
      <w:pPr>
        <w:outlineLvl w:val="0"/>
        <w:rPr>
          <w:b/>
        </w:rPr>
      </w:pPr>
    </w:p>
    <w:p w14:paraId="0F441111" w14:textId="77777777" w:rsidR="00F11CEC" w:rsidRPr="00626A58" w:rsidRDefault="00F11CEC" w:rsidP="00F11CEC">
      <w:pPr>
        <w:rPr>
          <w:b/>
          <w:bCs/>
        </w:rPr>
      </w:pPr>
      <w:r>
        <w:t>2021-present</w:t>
      </w:r>
      <w:r>
        <w:tab/>
      </w:r>
      <w:r>
        <w:tab/>
      </w:r>
      <w:r w:rsidRPr="00F25E24">
        <w:rPr>
          <w:b/>
          <w:bCs/>
        </w:rPr>
        <w:t>Assistant Professor (</w:t>
      </w:r>
      <w:r>
        <w:rPr>
          <w:b/>
          <w:bCs/>
        </w:rPr>
        <w:t>T</w:t>
      </w:r>
      <w:r w:rsidRPr="00F25E24">
        <w:rPr>
          <w:b/>
          <w:bCs/>
        </w:rPr>
        <w:t>enure</w:t>
      </w:r>
      <w:r>
        <w:rPr>
          <w:b/>
          <w:bCs/>
        </w:rPr>
        <w:t>-Earning</w:t>
      </w:r>
      <w:r w:rsidRPr="00F25E24">
        <w:rPr>
          <w:b/>
          <w:bCs/>
        </w:rPr>
        <w:t xml:space="preserve">) </w:t>
      </w:r>
      <w:r>
        <w:t xml:space="preserve"> </w:t>
      </w:r>
    </w:p>
    <w:p w14:paraId="414F7053" w14:textId="4707CE14" w:rsidR="00F11CEC" w:rsidRDefault="00F11CEC" w:rsidP="00F11CEC">
      <w:r>
        <w:tab/>
      </w:r>
      <w:r>
        <w:tab/>
      </w:r>
      <w:r>
        <w:tab/>
      </w:r>
      <w:r w:rsidR="00610686">
        <w:t>School</w:t>
      </w:r>
      <w:r>
        <w:t xml:space="preserve"> of Public Health </w:t>
      </w:r>
    </w:p>
    <w:p w14:paraId="1F94EE01" w14:textId="4B72619B" w:rsidR="00F11CEC" w:rsidRDefault="00F11CEC" w:rsidP="00F11CEC">
      <w:pPr>
        <w:ind w:left="1440" w:firstLine="720"/>
      </w:pPr>
      <w:r>
        <w:t>Department of Health Behavior and Health Systems</w:t>
      </w:r>
    </w:p>
    <w:p w14:paraId="543C7A2F" w14:textId="241F2339" w:rsidR="00F11CEC" w:rsidRDefault="00F11CEC" w:rsidP="00F11CEC">
      <w:pPr>
        <w:ind w:left="1440" w:firstLine="720"/>
      </w:pPr>
      <w:r>
        <w:t>University of North Texas Health Science Center</w:t>
      </w:r>
    </w:p>
    <w:p w14:paraId="3564F9F5" w14:textId="77777777" w:rsidR="00F11CEC" w:rsidRDefault="00F11CEC" w:rsidP="00626A58"/>
    <w:p w14:paraId="574CC4B4" w14:textId="07A8273D" w:rsidR="00626A58" w:rsidRPr="00626A58" w:rsidRDefault="00626A58" w:rsidP="00626A58">
      <w:pPr>
        <w:rPr>
          <w:b/>
          <w:bCs/>
        </w:rPr>
      </w:pPr>
      <w:r>
        <w:t>2016</w:t>
      </w:r>
      <w:r w:rsidRPr="008F0354">
        <w:t>-</w:t>
      </w:r>
      <w:r w:rsidR="00F11CEC">
        <w:t>2021</w:t>
      </w:r>
      <w:r w:rsidRPr="008F0354">
        <w:tab/>
      </w:r>
      <w:r>
        <w:tab/>
      </w:r>
      <w:r w:rsidRPr="00F25E24">
        <w:rPr>
          <w:b/>
          <w:bCs/>
        </w:rPr>
        <w:t>Assistant Professor (</w:t>
      </w:r>
      <w:r>
        <w:rPr>
          <w:b/>
          <w:bCs/>
        </w:rPr>
        <w:t>T</w:t>
      </w:r>
      <w:r w:rsidRPr="00F25E24">
        <w:rPr>
          <w:b/>
          <w:bCs/>
        </w:rPr>
        <w:t>enure</w:t>
      </w:r>
      <w:r>
        <w:rPr>
          <w:b/>
          <w:bCs/>
        </w:rPr>
        <w:t>-Earning</w:t>
      </w:r>
      <w:r w:rsidRPr="00F25E24">
        <w:rPr>
          <w:b/>
          <w:bCs/>
        </w:rPr>
        <w:t xml:space="preserve">) </w:t>
      </w:r>
      <w:r>
        <w:t xml:space="preserve"> </w:t>
      </w:r>
    </w:p>
    <w:p w14:paraId="3723146B" w14:textId="77777777" w:rsidR="00626A58" w:rsidRDefault="00626A58" w:rsidP="00626A58">
      <w:r>
        <w:tab/>
      </w:r>
      <w:r>
        <w:tab/>
      </w:r>
      <w:r>
        <w:tab/>
        <w:t xml:space="preserve">College of Arts and Sciences </w:t>
      </w:r>
    </w:p>
    <w:p w14:paraId="57D31D58" w14:textId="77777777" w:rsidR="00626A58" w:rsidRDefault="00626A58" w:rsidP="00626A58">
      <w:pPr>
        <w:ind w:left="1440" w:firstLine="720"/>
      </w:pPr>
      <w:r>
        <w:t>Department of Anthropology</w:t>
      </w:r>
    </w:p>
    <w:p w14:paraId="591995F4" w14:textId="77777777" w:rsidR="00626A58" w:rsidRDefault="00626A58" w:rsidP="00626A58">
      <w:pPr>
        <w:ind w:left="1440" w:firstLine="720"/>
      </w:pPr>
      <w:r>
        <w:t>College of Liberal Arts</w:t>
      </w:r>
    </w:p>
    <w:p w14:paraId="459A9B70" w14:textId="77777777" w:rsidR="00626A58" w:rsidRDefault="00626A58" w:rsidP="00626A58">
      <w:pPr>
        <w:ind w:left="1440" w:firstLine="720"/>
      </w:pPr>
      <w:r>
        <w:t xml:space="preserve">Rollins College </w:t>
      </w:r>
    </w:p>
    <w:p w14:paraId="1EC5BD48" w14:textId="77777777" w:rsidR="00626A58" w:rsidRDefault="00626A58" w:rsidP="00B222B1"/>
    <w:p w14:paraId="03952C01" w14:textId="670F3139" w:rsidR="00F25E24" w:rsidRDefault="00A319B2" w:rsidP="00B222B1">
      <w:r>
        <w:t>2016</w:t>
      </w:r>
      <w:r w:rsidRPr="008F0354">
        <w:t>-</w:t>
      </w:r>
      <w:r w:rsidR="00DD11FD">
        <w:t>2021</w:t>
      </w:r>
      <w:r w:rsidRPr="008F0354">
        <w:tab/>
      </w:r>
      <w:r w:rsidR="0035320C">
        <w:tab/>
      </w:r>
      <w:r w:rsidR="00626A58" w:rsidRPr="00626A58">
        <w:rPr>
          <w:b/>
          <w:bCs/>
        </w:rPr>
        <w:t>Co-Coordinator, Global Health Program</w:t>
      </w:r>
      <w:r w:rsidR="00626A58">
        <w:t xml:space="preserve"> </w:t>
      </w:r>
      <w:r w:rsidR="00F25E24">
        <w:t xml:space="preserve"> </w:t>
      </w:r>
    </w:p>
    <w:p w14:paraId="674C4BFE" w14:textId="0F007994" w:rsidR="004762C6" w:rsidRDefault="00F25E24" w:rsidP="00B222B1">
      <w:r>
        <w:tab/>
      </w:r>
      <w:r>
        <w:tab/>
      </w:r>
      <w:r w:rsidR="0035320C">
        <w:tab/>
      </w:r>
      <w:r w:rsidR="004762C6">
        <w:t xml:space="preserve">College of Arts and Sciences </w:t>
      </w:r>
    </w:p>
    <w:p w14:paraId="28CD9C3A" w14:textId="3F958CEE" w:rsidR="00F25E24" w:rsidRDefault="00F25E24" w:rsidP="004762C6">
      <w:pPr>
        <w:ind w:left="1440" w:firstLine="720"/>
      </w:pPr>
      <w:r>
        <w:t>Department of Anthropology</w:t>
      </w:r>
    </w:p>
    <w:p w14:paraId="66F81869" w14:textId="67D1B5D1" w:rsidR="00F25E24" w:rsidRDefault="00F25E24" w:rsidP="0035320C">
      <w:pPr>
        <w:ind w:left="1440" w:firstLine="720"/>
      </w:pPr>
      <w:r>
        <w:t>College of Liberal Arts</w:t>
      </w:r>
    </w:p>
    <w:p w14:paraId="4C4C88B6" w14:textId="0E4E2542" w:rsidR="00F25E24" w:rsidRDefault="00F25E24" w:rsidP="0035320C">
      <w:pPr>
        <w:ind w:left="1440" w:firstLine="720"/>
      </w:pPr>
      <w:r>
        <w:lastRenderedPageBreak/>
        <w:t xml:space="preserve">Rollins College </w:t>
      </w:r>
    </w:p>
    <w:p w14:paraId="20C8EA2E" w14:textId="77777777" w:rsidR="00F25E24" w:rsidRDefault="00F25E24" w:rsidP="004725FB">
      <w:pPr>
        <w:ind w:left="1440" w:hanging="1440"/>
        <w:rPr>
          <w:b/>
        </w:rPr>
      </w:pPr>
    </w:p>
    <w:p w14:paraId="34F189F3" w14:textId="71E9F65C" w:rsidR="0031222E" w:rsidRDefault="0031222E" w:rsidP="004725FB">
      <w:pPr>
        <w:ind w:left="1440" w:hanging="1440"/>
      </w:pPr>
      <w:r>
        <w:t>2015-present</w:t>
      </w:r>
      <w:r>
        <w:tab/>
      </w:r>
      <w:r>
        <w:tab/>
      </w:r>
      <w:r w:rsidRPr="0031222E">
        <w:rPr>
          <w:b/>
          <w:bCs/>
        </w:rPr>
        <w:t>Affiliate Assistant Professor</w:t>
      </w:r>
      <w:r w:rsidRPr="0031222E">
        <w:rPr>
          <w:b/>
          <w:bCs/>
        </w:rPr>
        <w:tab/>
      </w:r>
    </w:p>
    <w:p w14:paraId="6CB515D5" w14:textId="151AC8C9" w:rsidR="0031222E" w:rsidRDefault="0031222E" w:rsidP="004725FB">
      <w:pPr>
        <w:ind w:left="1440" w:hanging="1440"/>
      </w:pPr>
      <w:r>
        <w:tab/>
      </w:r>
      <w:r>
        <w:tab/>
      </w:r>
      <w:r w:rsidR="004762C6">
        <w:t xml:space="preserve">Department of </w:t>
      </w:r>
      <w:r>
        <w:t>Community and Family Health</w:t>
      </w:r>
    </w:p>
    <w:p w14:paraId="3E973BF2" w14:textId="0E182B1B" w:rsidR="0031222E" w:rsidRDefault="0031222E" w:rsidP="004725FB">
      <w:pPr>
        <w:ind w:left="1440" w:hanging="1440"/>
      </w:pPr>
      <w:r>
        <w:tab/>
      </w:r>
      <w:r>
        <w:tab/>
        <w:t>College of Public Health</w:t>
      </w:r>
    </w:p>
    <w:p w14:paraId="3982E7EF" w14:textId="6E088361" w:rsidR="0031222E" w:rsidRDefault="0031222E" w:rsidP="0031222E">
      <w:pPr>
        <w:ind w:left="1440" w:hanging="1440"/>
      </w:pPr>
      <w:r>
        <w:tab/>
      </w:r>
      <w:r>
        <w:tab/>
        <w:t>University of South Florida</w:t>
      </w:r>
    </w:p>
    <w:p w14:paraId="00498C73" w14:textId="77777777" w:rsidR="00DE4582" w:rsidRDefault="00DE4582" w:rsidP="00626A58"/>
    <w:p w14:paraId="6CEDA3B5" w14:textId="24328F1F" w:rsidR="00F25E24" w:rsidRPr="00F25E24" w:rsidRDefault="009C559C" w:rsidP="004725FB">
      <w:pPr>
        <w:ind w:left="1440" w:hanging="1440"/>
        <w:rPr>
          <w:b/>
          <w:bCs/>
        </w:rPr>
      </w:pPr>
      <w:r w:rsidRPr="008F0354">
        <w:t>2015-</w:t>
      </w:r>
      <w:r w:rsidR="00A319B2">
        <w:t>2016</w:t>
      </w:r>
      <w:r w:rsidRPr="008F0354">
        <w:tab/>
      </w:r>
      <w:r w:rsidR="0035320C">
        <w:tab/>
      </w:r>
      <w:r w:rsidR="00F25E24" w:rsidRPr="00F25E24">
        <w:rPr>
          <w:b/>
          <w:bCs/>
        </w:rPr>
        <w:t>Assistant Professor (Tenure</w:t>
      </w:r>
      <w:r w:rsidR="0031222E">
        <w:rPr>
          <w:b/>
          <w:bCs/>
        </w:rPr>
        <w:t>-Earning</w:t>
      </w:r>
      <w:r w:rsidR="00F25E24" w:rsidRPr="00F25E24">
        <w:rPr>
          <w:b/>
          <w:bCs/>
        </w:rPr>
        <w:t xml:space="preserve">) </w:t>
      </w:r>
    </w:p>
    <w:p w14:paraId="489A9D52" w14:textId="4979665D" w:rsidR="00F25E24" w:rsidRDefault="00F25E24" w:rsidP="0035320C">
      <w:pPr>
        <w:ind w:left="1440" w:firstLine="720"/>
      </w:pPr>
      <w:r>
        <w:t>Department of Consumer Science</w:t>
      </w:r>
    </w:p>
    <w:p w14:paraId="4E3EA430" w14:textId="6F0FF120" w:rsidR="00F25E24" w:rsidRDefault="00F25E24" w:rsidP="0035320C">
      <w:pPr>
        <w:ind w:left="1440" w:firstLine="720"/>
        <w:rPr>
          <w:bCs/>
        </w:rPr>
      </w:pPr>
      <w:r>
        <w:rPr>
          <w:bCs/>
        </w:rPr>
        <w:t>College of Health and Human Sciences</w:t>
      </w:r>
    </w:p>
    <w:p w14:paraId="3172C576" w14:textId="319F7B01" w:rsidR="001612AA" w:rsidRPr="00F25E24" w:rsidRDefault="009C559C" w:rsidP="0035320C">
      <w:pPr>
        <w:ind w:left="1440" w:firstLine="720"/>
        <w:rPr>
          <w:bCs/>
        </w:rPr>
      </w:pPr>
      <w:r w:rsidRPr="00F25E24">
        <w:rPr>
          <w:bCs/>
        </w:rPr>
        <w:t>Purdue University</w:t>
      </w:r>
      <w:r w:rsidR="00F25E24" w:rsidRPr="00F25E24">
        <w:rPr>
          <w:bCs/>
        </w:rPr>
        <w:t xml:space="preserve"> </w:t>
      </w:r>
    </w:p>
    <w:p w14:paraId="11C1231E" w14:textId="77777777" w:rsidR="00F25E24" w:rsidRDefault="00F25E24" w:rsidP="00F25E24">
      <w:pPr>
        <w:ind w:left="1440"/>
      </w:pPr>
    </w:p>
    <w:p w14:paraId="1C48E101" w14:textId="7A075320" w:rsidR="00F25E24" w:rsidRDefault="001612AA" w:rsidP="004725FB">
      <w:r w:rsidRPr="008F0354">
        <w:t>2015</w:t>
      </w:r>
      <w:r w:rsidRPr="008F0354">
        <w:tab/>
      </w:r>
      <w:r w:rsidR="0035320C">
        <w:tab/>
      </w:r>
      <w:r w:rsidRPr="008F0354">
        <w:tab/>
      </w:r>
      <w:r w:rsidR="00F25E24" w:rsidRPr="00F25E24">
        <w:rPr>
          <w:b/>
          <w:bCs/>
        </w:rPr>
        <w:t>Adjunct Professor</w:t>
      </w:r>
    </w:p>
    <w:p w14:paraId="5AD89582" w14:textId="060CE33F" w:rsidR="00F25E24" w:rsidRDefault="00F25E24" w:rsidP="004725FB">
      <w:r>
        <w:tab/>
      </w:r>
      <w:r w:rsidR="0035320C">
        <w:tab/>
      </w:r>
      <w:r>
        <w:tab/>
        <w:t xml:space="preserve">College of Arts and Sciences </w:t>
      </w:r>
    </w:p>
    <w:p w14:paraId="40C68F09" w14:textId="77777777" w:rsidR="00F25E24" w:rsidRDefault="00F25E24" w:rsidP="0035320C">
      <w:pPr>
        <w:ind w:left="1440" w:firstLine="720"/>
      </w:pPr>
      <w:r>
        <w:t>Department of Anthropology</w:t>
      </w:r>
    </w:p>
    <w:p w14:paraId="04393CD0" w14:textId="77777777" w:rsidR="00F25E24" w:rsidRDefault="00F25E24" w:rsidP="0035320C">
      <w:pPr>
        <w:ind w:left="1440" w:firstLine="720"/>
      </w:pPr>
      <w:r>
        <w:t>Rollins College</w:t>
      </w:r>
    </w:p>
    <w:p w14:paraId="5A3A7845" w14:textId="6C049AB3" w:rsidR="001612AA" w:rsidRDefault="00F25E24" w:rsidP="00F25E24">
      <w:r>
        <w:rPr>
          <w:b/>
        </w:rPr>
        <w:t xml:space="preserve"> </w:t>
      </w:r>
    </w:p>
    <w:p w14:paraId="4FB75A5E" w14:textId="37769BAA" w:rsidR="00F25E24" w:rsidRPr="00F25E24" w:rsidRDefault="001612AA" w:rsidP="004725FB">
      <w:pPr>
        <w:ind w:left="1440" w:hanging="1440"/>
        <w:rPr>
          <w:b/>
          <w:bCs/>
        </w:rPr>
      </w:pPr>
      <w:r w:rsidRPr="008F0354">
        <w:t>2013-2015</w:t>
      </w:r>
      <w:r w:rsidRPr="008F0354">
        <w:tab/>
      </w:r>
      <w:r w:rsidR="0035320C">
        <w:tab/>
      </w:r>
      <w:r w:rsidR="00F25E24" w:rsidRPr="00F25E24">
        <w:rPr>
          <w:b/>
          <w:bCs/>
        </w:rPr>
        <w:t>Adjunct Professor</w:t>
      </w:r>
    </w:p>
    <w:p w14:paraId="407D50D4" w14:textId="77777777" w:rsidR="00F25E24" w:rsidRDefault="00F25E24" w:rsidP="0035320C">
      <w:pPr>
        <w:ind w:left="1440" w:firstLine="720"/>
      </w:pPr>
      <w:r>
        <w:t>Department of Community and Family Health</w:t>
      </w:r>
    </w:p>
    <w:p w14:paraId="7D284E52" w14:textId="77777777" w:rsidR="00F25E24" w:rsidRDefault="00F25E24" w:rsidP="0035320C">
      <w:pPr>
        <w:ind w:left="1440" w:firstLine="720"/>
      </w:pPr>
      <w:r>
        <w:t>College of Public Health</w:t>
      </w:r>
    </w:p>
    <w:p w14:paraId="5CBA7135" w14:textId="5E06EFD1" w:rsidR="0035320C" w:rsidRDefault="001612AA" w:rsidP="0035320C">
      <w:pPr>
        <w:ind w:left="1440" w:firstLine="720"/>
        <w:rPr>
          <w:bCs/>
        </w:rPr>
      </w:pPr>
      <w:r w:rsidRPr="00F25E24">
        <w:rPr>
          <w:bCs/>
        </w:rPr>
        <w:t>University of South Florida</w:t>
      </w:r>
    </w:p>
    <w:p w14:paraId="4B2B0AE7" w14:textId="77777777" w:rsidR="0035320C" w:rsidRPr="0035320C" w:rsidRDefault="0035320C" w:rsidP="0035320C">
      <w:pPr>
        <w:pBdr>
          <w:bottom w:val="single" w:sz="12" w:space="1" w:color="auto"/>
        </w:pBdr>
        <w:rPr>
          <w:bCs/>
        </w:rPr>
      </w:pPr>
    </w:p>
    <w:p w14:paraId="746C5C16" w14:textId="77777777" w:rsidR="0031222E" w:rsidRDefault="0031222E" w:rsidP="00F25E24"/>
    <w:p w14:paraId="4A77A0A3" w14:textId="75C08A4B" w:rsidR="00F25E24" w:rsidRDefault="00F25E24" w:rsidP="003C1EDA">
      <w:pPr>
        <w:rPr>
          <w:b/>
        </w:rPr>
      </w:pPr>
      <w:r>
        <w:rPr>
          <w:b/>
        </w:rPr>
        <w:t xml:space="preserve">GRANTS </w:t>
      </w:r>
      <w:r w:rsidR="0035320C">
        <w:rPr>
          <w:b/>
        </w:rPr>
        <w:t xml:space="preserve">AND CONTRACTS </w:t>
      </w:r>
    </w:p>
    <w:p w14:paraId="7031BB6F" w14:textId="77777777" w:rsidR="0019406A" w:rsidRDefault="0019406A" w:rsidP="003C1EDA">
      <w:pPr>
        <w:rPr>
          <w:b/>
        </w:rPr>
      </w:pPr>
    </w:p>
    <w:p w14:paraId="4EE53AAE" w14:textId="670E7C2F" w:rsidR="0019406A" w:rsidRDefault="0019406A" w:rsidP="0019406A">
      <w:pPr>
        <w:ind w:left="1440" w:hanging="1440"/>
        <w:outlineLvl w:val="0"/>
        <w:rPr>
          <w:b/>
        </w:rPr>
      </w:pPr>
      <w:r>
        <w:rPr>
          <w:b/>
        </w:rPr>
        <w:t>ACTIVE PROJECTS</w:t>
      </w:r>
    </w:p>
    <w:p w14:paraId="4B09044B" w14:textId="77777777" w:rsidR="0019406A" w:rsidRDefault="0019406A" w:rsidP="0019406A"/>
    <w:p w14:paraId="7322CD4F" w14:textId="417E6FE6" w:rsidR="0019406A" w:rsidRPr="0019406A" w:rsidRDefault="00F902DD" w:rsidP="0019406A">
      <w:pPr>
        <w:ind w:left="1440" w:hanging="1440"/>
        <w:rPr>
          <w:b/>
          <w:bCs/>
          <w:szCs w:val="24"/>
        </w:rPr>
      </w:pPr>
      <w:r>
        <w:rPr>
          <w:szCs w:val="24"/>
        </w:rPr>
        <w:t>2019-2022</w:t>
      </w:r>
      <w:r w:rsidR="0019406A">
        <w:rPr>
          <w:szCs w:val="24"/>
        </w:rPr>
        <w:tab/>
      </w:r>
      <w:r w:rsidR="0019406A">
        <w:rPr>
          <w:b/>
          <w:bCs/>
          <w:szCs w:val="24"/>
        </w:rPr>
        <w:t>National Science Foundation</w:t>
      </w:r>
    </w:p>
    <w:p w14:paraId="3F051E28" w14:textId="4BC8643A" w:rsidR="0019406A" w:rsidRDefault="0019406A" w:rsidP="0019406A">
      <w:pPr>
        <w:ind w:left="1440" w:hanging="1440"/>
        <w:rPr>
          <w:szCs w:val="24"/>
        </w:rPr>
      </w:pPr>
      <w:r w:rsidRPr="00062CEA">
        <w:rPr>
          <w:szCs w:val="24"/>
        </w:rPr>
        <w:tab/>
      </w:r>
      <w:r>
        <w:rPr>
          <w:szCs w:val="24"/>
        </w:rPr>
        <w:t xml:space="preserve">Law and Science Program. </w:t>
      </w:r>
      <w:r w:rsidRPr="00062CEA">
        <w:rPr>
          <w:i/>
          <w:szCs w:val="24"/>
        </w:rPr>
        <w:t xml:space="preserve">RUI: </w:t>
      </w:r>
      <w:r>
        <w:rPr>
          <w:i/>
          <w:szCs w:val="24"/>
        </w:rPr>
        <w:t>Public Policy and Mobilization</w:t>
      </w:r>
      <w:r w:rsidRPr="00062CEA">
        <w:rPr>
          <w:i/>
          <w:szCs w:val="24"/>
        </w:rPr>
        <w:t xml:space="preserve">. </w:t>
      </w:r>
      <w:r w:rsidRPr="00062CEA">
        <w:rPr>
          <w:szCs w:val="24"/>
        </w:rPr>
        <w:t>$1</w:t>
      </w:r>
      <w:r>
        <w:rPr>
          <w:szCs w:val="24"/>
        </w:rPr>
        <w:t>69,996</w:t>
      </w:r>
      <w:r w:rsidRPr="00062CEA">
        <w:rPr>
          <w:szCs w:val="24"/>
        </w:rPr>
        <w:t xml:space="preserve">. </w:t>
      </w:r>
    </w:p>
    <w:p w14:paraId="33F69E58" w14:textId="4E45BF07" w:rsidR="0019406A" w:rsidRPr="009A4459" w:rsidRDefault="0019406A" w:rsidP="0019406A">
      <w:pPr>
        <w:ind w:left="1440"/>
      </w:pPr>
      <w:r w:rsidRPr="0019406A">
        <w:rPr>
          <w:bCs/>
          <w:szCs w:val="24"/>
        </w:rPr>
        <w:t>Role:</w:t>
      </w:r>
      <w:r w:rsidRPr="0019406A">
        <w:rPr>
          <w:bCs/>
        </w:rPr>
        <w:t xml:space="preserve"> </w:t>
      </w:r>
      <w:r>
        <w:t xml:space="preserve">PI. </w:t>
      </w:r>
    </w:p>
    <w:p w14:paraId="17255B6E" w14:textId="4262B72D" w:rsidR="0019406A" w:rsidRDefault="0019406A" w:rsidP="0019406A"/>
    <w:p w14:paraId="601A2099" w14:textId="47D30DB6" w:rsidR="0019406A" w:rsidRDefault="0019406A" w:rsidP="0019406A">
      <w:pPr>
        <w:rPr>
          <w:b/>
          <w:bCs/>
        </w:rPr>
      </w:pPr>
      <w:r>
        <w:rPr>
          <w:b/>
          <w:bCs/>
        </w:rPr>
        <w:t xml:space="preserve">COMPLETED PROJECTS </w:t>
      </w:r>
    </w:p>
    <w:p w14:paraId="06C1E3E6" w14:textId="77777777" w:rsidR="0019406A" w:rsidRPr="0019406A" w:rsidRDefault="0019406A" w:rsidP="0019406A">
      <w:pPr>
        <w:rPr>
          <w:b/>
          <w:bCs/>
        </w:rPr>
      </w:pPr>
    </w:p>
    <w:p w14:paraId="0C81A37B" w14:textId="15C8863E" w:rsidR="0019406A" w:rsidRPr="0019406A" w:rsidRDefault="00F902DD" w:rsidP="0019406A">
      <w:pPr>
        <w:ind w:left="1440" w:hanging="1440"/>
        <w:rPr>
          <w:b/>
          <w:bCs/>
        </w:rPr>
      </w:pPr>
      <w:r>
        <w:t>2019</w:t>
      </w:r>
      <w:r w:rsidR="0019406A">
        <w:tab/>
      </w:r>
      <w:r w:rsidR="0019406A">
        <w:rPr>
          <w:b/>
          <w:bCs/>
        </w:rPr>
        <w:t xml:space="preserve">Rollins College </w:t>
      </w:r>
      <w:r w:rsidR="0019406A" w:rsidRPr="0019406A">
        <w:rPr>
          <w:b/>
          <w:bCs/>
        </w:rPr>
        <w:t>Student-Faculty Research Collaborative</w:t>
      </w:r>
    </w:p>
    <w:p w14:paraId="3B517985" w14:textId="61B9F2EA" w:rsidR="0019406A" w:rsidRDefault="0019406A" w:rsidP="0019406A">
      <w:pPr>
        <w:ind w:left="1440" w:hanging="1440"/>
      </w:pPr>
      <w:r>
        <w:tab/>
      </w:r>
      <w:r w:rsidRPr="00B140A3">
        <w:rPr>
          <w:i/>
        </w:rPr>
        <w:t>Consequences of Anti-Immigrant Politics and Policies: A Multi-Arm Collaborati</w:t>
      </w:r>
      <w:r>
        <w:rPr>
          <w:i/>
        </w:rPr>
        <w:t>ve Ethnographic Study</w:t>
      </w:r>
      <w:r w:rsidRPr="002B4974">
        <w:t>. $</w:t>
      </w:r>
      <w:r>
        <w:t>10</w:t>
      </w:r>
      <w:r w:rsidRPr="002B4974">
        <w:t>,</w:t>
      </w:r>
      <w:r>
        <w:t>6</w:t>
      </w:r>
      <w:r w:rsidRPr="002B4974">
        <w:t>00</w:t>
      </w:r>
      <w:r>
        <w:t xml:space="preserve">. </w:t>
      </w:r>
    </w:p>
    <w:p w14:paraId="0F314D0D" w14:textId="4C357EE2" w:rsidR="0019406A" w:rsidRPr="002B4974" w:rsidRDefault="0019406A" w:rsidP="0019406A">
      <w:pPr>
        <w:ind w:left="1440"/>
      </w:pPr>
      <w:r w:rsidRPr="0019406A">
        <w:rPr>
          <w:bCs/>
        </w:rPr>
        <w:t>Role: Co</w:t>
      </w:r>
      <w:r>
        <w:t xml:space="preserve">-PI with Mary Vickers and Silvana Montañola-Ayala (student CO-PIs). </w:t>
      </w:r>
    </w:p>
    <w:p w14:paraId="7165A723" w14:textId="77777777" w:rsidR="0019406A" w:rsidRDefault="0019406A" w:rsidP="0019406A">
      <w:pPr>
        <w:ind w:left="1440" w:hanging="1440"/>
        <w:rPr>
          <w:szCs w:val="24"/>
        </w:rPr>
      </w:pPr>
    </w:p>
    <w:p w14:paraId="58C10877" w14:textId="269F0209" w:rsidR="0019406A" w:rsidRDefault="00F902DD" w:rsidP="0019406A">
      <w:pPr>
        <w:ind w:left="1440" w:hanging="1440"/>
      </w:pPr>
      <w:r>
        <w:t>2018</w:t>
      </w:r>
      <w:r w:rsidR="0019406A">
        <w:tab/>
      </w:r>
      <w:r w:rsidR="0019406A">
        <w:rPr>
          <w:b/>
          <w:bCs/>
        </w:rPr>
        <w:t xml:space="preserve">Rollins College </w:t>
      </w:r>
      <w:r w:rsidR="0019406A" w:rsidRPr="0019406A">
        <w:rPr>
          <w:b/>
          <w:bCs/>
        </w:rPr>
        <w:t>Student-Faculty Research Collaborative</w:t>
      </w:r>
    </w:p>
    <w:p w14:paraId="571AF41F" w14:textId="48D2B7FD" w:rsidR="0019406A" w:rsidRDefault="0019406A" w:rsidP="0019406A">
      <w:pPr>
        <w:ind w:left="1440" w:hanging="1440"/>
        <w:rPr>
          <w:i/>
        </w:rPr>
      </w:pPr>
      <w:r>
        <w:tab/>
      </w:r>
      <w:r w:rsidRPr="00E220C5">
        <w:rPr>
          <w:i/>
        </w:rPr>
        <w:t>Examining the Social and Health-Related Impacts of Immigration Enforcement Laws in Central Florida Farm working Communities</w:t>
      </w:r>
      <w:r w:rsidRPr="002B4974">
        <w:t>. $6,800.</w:t>
      </w:r>
      <w:r>
        <w:rPr>
          <w:i/>
        </w:rPr>
        <w:t xml:space="preserve"> </w:t>
      </w:r>
    </w:p>
    <w:p w14:paraId="63C9EB7D" w14:textId="17A60503" w:rsidR="0019406A" w:rsidRPr="002B4974" w:rsidRDefault="0019406A" w:rsidP="0019406A">
      <w:pPr>
        <w:ind w:left="1440"/>
      </w:pPr>
      <w:r w:rsidRPr="0019406A">
        <w:rPr>
          <w:bCs/>
        </w:rPr>
        <w:t>Role:</w:t>
      </w:r>
      <w:r>
        <w:rPr>
          <w:b/>
        </w:rPr>
        <w:t xml:space="preserve"> </w:t>
      </w:r>
      <w:r>
        <w:t xml:space="preserve">Co-PI with Mary Vickers (student CO-PI). </w:t>
      </w:r>
    </w:p>
    <w:p w14:paraId="545C0B54" w14:textId="77777777" w:rsidR="0019406A" w:rsidRDefault="0019406A" w:rsidP="0019406A">
      <w:pPr>
        <w:ind w:left="1440" w:hanging="1440"/>
        <w:rPr>
          <w:szCs w:val="24"/>
        </w:rPr>
      </w:pPr>
    </w:p>
    <w:p w14:paraId="4BA57691" w14:textId="0086D31A" w:rsidR="0019406A" w:rsidRPr="0019406A" w:rsidRDefault="00F902DD" w:rsidP="0019406A">
      <w:pPr>
        <w:ind w:left="1440" w:hanging="1440"/>
        <w:rPr>
          <w:b/>
          <w:bCs/>
        </w:rPr>
      </w:pPr>
      <w:r>
        <w:t>2018-2019</w:t>
      </w:r>
      <w:r w:rsidR="0019406A">
        <w:tab/>
      </w:r>
      <w:r w:rsidR="0019406A" w:rsidRPr="0019406A">
        <w:rPr>
          <w:b/>
          <w:bCs/>
        </w:rPr>
        <w:t>Rollins College Jack B. Critchfield Research Grant</w:t>
      </w:r>
    </w:p>
    <w:p w14:paraId="35BE508A" w14:textId="401E1CD8" w:rsidR="0019406A" w:rsidRDefault="0019406A" w:rsidP="0019406A">
      <w:pPr>
        <w:ind w:left="1440" w:hanging="1440"/>
      </w:pPr>
      <w:r>
        <w:tab/>
      </w:r>
      <w:r>
        <w:rPr>
          <w:i/>
        </w:rPr>
        <w:t xml:space="preserve">Immigrant Policing &amp; Health in the US South: A Comparative Activist Research Approach. </w:t>
      </w:r>
      <w:r>
        <w:t xml:space="preserve">$5,000. </w:t>
      </w:r>
    </w:p>
    <w:p w14:paraId="6A2B6516" w14:textId="6A8CC715" w:rsidR="0019406A" w:rsidRPr="00587CED" w:rsidRDefault="0019406A" w:rsidP="0019406A">
      <w:pPr>
        <w:ind w:left="1440"/>
      </w:pPr>
      <w:r w:rsidRPr="0019406A">
        <w:rPr>
          <w:bCs/>
        </w:rPr>
        <w:lastRenderedPageBreak/>
        <w:t>Role:</w:t>
      </w:r>
      <w:r>
        <w:rPr>
          <w:b/>
        </w:rPr>
        <w:t xml:space="preserve"> </w:t>
      </w:r>
      <w:r>
        <w:t xml:space="preserve">PI. </w:t>
      </w:r>
    </w:p>
    <w:p w14:paraId="1DD1F973" w14:textId="77777777" w:rsidR="0019406A" w:rsidRDefault="0019406A" w:rsidP="0019406A">
      <w:pPr>
        <w:ind w:left="1440" w:hanging="1440"/>
        <w:rPr>
          <w:szCs w:val="24"/>
        </w:rPr>
      </w:pPr>
    </w:p>
    <w:p w14:paraId="68556BA4" w14:textId="5355D316" w:rsidR="0019406A" w:rsidRPr="0019406A" w:rsidRDefault="00F902DD" w:rsidP="0019406A">
      <w:pPr>
        <w:ind w:left="1440" w:hanging="1440"/>
        <w:rPr>
          <w:b/>
          <w:bCs/>
        </w:rPr>
      </w:pPr>
      <w:r>
        <w:t>2017-2018</w:t>
      </w:r>
      <w:r w:rsidR="0019406A">
        <w:tab/>
      </w:r>
      <w:r w:rsidR="0019406A" w:rsidRPr="0019406A">
        <w:rPr>
          <w:b/>
          <w:bCs/>
        </w:rPr>
        <w:t>Rollins College Jack B. Critchfield Research Grant</w:t>
      </w:r>
    </w:p>
    <w:p w14:paraId="22ABD347" w14:textId="1E8FC856" w:rsidR="0019406A" w:rsidRPr="0019406A" w:rsidRDefault="0019406A" w:rsidP="0019406A">
      <w:pPr>
        <w:ind w:left="1440" w:hanging="1440"/>
        <w:rPr>
          <w:b/>
          <w:bCs/>
        </w:rPr>
      </w:pPr>
      <w:r>
        <w:tab/>
      </w:r>
      <w:r w:rsidRPr="00587CED">
        <w:rPr>
          <w:i/>
        </w:rPr>
        <w:t>Exploring Queer Latinx Needs in Orlando</w:t>
      </w:r>
      <w:r>
        <w:rPr>
          <w:i/>
        </w:rPr>
        <w:t xml:space="preserve">. </w:t>
      </w:r>
      <w:r>
        <w:t xml:space="preserve">$5,000. </w:t>
      </w:r>
    </w:p>
    <w:p w14:paraId="1B5B7F4E" w14:textId="49D29A8D" w:rsidR="0019406A" w:rsidRPr="00587CED" w:rsidRDefault="0019406A" w:rsidP="0019406A">
      <w:pPr>
        <w:ind w:left="1440"/>
      </w:pPr>
      <w:r w:rsidRPr="00F902DD">
        <w:rPr>
          <w:bCs/>
        </w:rPr>
        <w:t>Role:</w:t>
      </w:r>
      <w:r>
        <w:rPr>
          <w:b/>
        </w:rPr>
        <w:t xml:space="preserve"> </w:t>
      </w:r>
      <w:r>
        <w:t xml:space="preserve">PI. </w:t>
      </w:r>
    </w:p>
    <w:p w14:paraId="202F949A" w14:textId="209DD2AC" w:rsidR="0019406A" w:rsidRDefault="0019406A" w:rsidP="0019406A">
      <w:pPr>
        <w:ind w:left="1440" w:hanging="1440"/>
        <w:rPr>
          <w:szCs w:val="24"/>
        </w:rPr>
      </w:pPr>
    </w:p>
    <w:p w14:paraId="61A7E17B" w14:textId="77777777" w:rsidR="00DE4582" w:rsidRDefault="00DE4582" w:rsidP="0019406A">
      <w:pPr>
        <w:ind w:left="1440" w:hanging="1440"/>
        <w:rPr>
          <w:szCs w:val="24"/>
        </w:rPr>
      </w:pPr>
    </w:p>
    <w:p w14:paraId="57C86D62" w14:textId="6AB9332C" w:rsidR="00F902DD" w:rsidRDefault="00F902DD" w:rsidP="00F902DD">
      <w:pPr>
        <w:pStyle w:val="NormalWeb"/>
        <w:spacing w:before="2" w:after="2"/>
        <w:ind w:left="1440" w:hanging="1440"/>
        <w:rPr>
          <w:rFonts w:ascii="Times New Roman" w:hAnsi="Times New Roman"/>
          <w:sz w:val="24"/>
        </w:rPr>
      </w:pPr>
      <w:r>
        <w:rPr>
          <w:rFonts w:ascii="Times New Roman" w:hAnsi="Times New Roman"/>
          <w:sz w:val="24"/>
        </w:rPr>
        <w:t>2015-2016</w:t>
      </w:r>
      <w:r w:rsidRPr="00F902DD">
        <w:rPr>
          <w:rFonts w:ascii="Times New Roman" w:hAnsi="Times New Roman"/>
          <w:b/>
          <w:bCs/>
          <w:sz w:val="24"/>
        </w:rPr>
        <w:t xml:space="preserve"> </w:t>
      </w:r>
      <w:r>
        <w:rPr>
          <w:rFonts w:ascii="Times New Roman" w:hAnsi="Times New Roman"/>
          <w:b/>
          <w:bCs/>
          <w:sz w:val="24"/>
        </w:rPr>
        <w:tab/>
      </w:r>
      <w:r w:rsidRPr="0019406A">
        <w:rPr>
          <w:rFonts w:ascii="Times New Roman" w:hAnsi="Times New Roman"/>
          <w:b/>
          <w:bCs/>
          <w:sz w:val="24"/>
        </w:rPr>
        <w:t>Clifford B. Kinley Trust Award, Purdue University</w:t>
      </w:r>
      <w:r>
        <w:rPr>
          <w:rFonts w:ascii="Times New Roman" w:hAnsi="Times New Roman"/>
          <w:sz w:val="24"/>
        </w:rPr>
        <w:t xml:space="preserve">. </w:t>
      </w:r>
    </w:p>
    <w:p w14:paraId="02F91914" w14:textId="5DECFC1E" w:rsidR="0019406A" w:rsidRDefault="0019406A" w:rsidP="0019406A">
      <w:pPr>
        <w:pStyle w:val="NormalWeb"/>
        <w:spacing w:before="2" w:after="2"/>
        <w:ind w:left="1440" w:hanging="1440"/>
        <w:rPr>
          <w:rFonts w:ascii="Times New Roman" w:hAnsi="Times New Roman"/>
          <w:sz w:val="24"/>
        </w:rPr>
      </w:pPr>
      <w:r>
        <w:rPr>
          <w:rFonts w:ascii="Times New Roman" w:hAnsi="Times New Roman"/>
          <w:sz w:val="24"/>
        </w:rPr>
        <w:tab/>
      </w:r>
      <w:r w:rsidR="00F902DD" w:rsidRPr="00FD2E03">
        <w:rPr>
          <w:rFonts w:ascii="Times New Roman" w:hAnsi="Times New Roman"/>
          <w:i/>
          <w:sz w:val="24"/>
        </w:rPr>
        <w:t xml:space="preserve">HPV-Related Health Literacy among Migrant Farmworkers in Indiana. </w:t>
      </w:r>
      <w:r w:rsidR="00F902DD">
        <w:rPr>
          <w:rFonts w:ascii="Times New Roman" w:hAnsi="Times New Roman"/>
          <w:sz w:val="24"/>
        </w:rPr>
        <w:t>$20,000;</w:t>
      </w:r>
    </w:p>
    <w:p w14:paraId="28EAEED8" w14:textId="3A1CE615" w:rsidR="0019406A" w:rsidRDefault="0019406A" w:rsidP="0019406A">
      <w:pPr>
        <w:pStyle w:val="NormalWeb"/>
        <w:spacing w:before="2" w:after="2"/>
        <w:ind w:left="1440"/>
        <w:rPr>
          <w:rFonts w:ascii="Times New Roman" w:hAnsi="Times New Roman"/>
          <w:sz w:val="24"/>
        </w:rPr>
      </w:pPr>
      <w:r>
        <w:rPr>
          <w:rFonts w:ascii="Times New Roman" w:hAnsi="Times New Roman"/>
          <w:sz w:val="24"/>
        </w:rPr>
        <w:t>Funding returned upon leaving the institution.</w:t>
      </w:r>
    </w:p>
    <w:p w14:paraId="56C33809" w14:textId="284EEA4A" w:rsidR="0019406A" w:rsidRPr="00CB0B4B" w:rsidRDefault="0019406A" w:rsidP="00CB0B4B">
      <w:pPr>
        <w:pStyle w:val="NormalWeb"/>
        <w:spacing w:before="2" w:after="2"/>
        <w:ind w:left="1440"/>
        <w:rPr>
          <w:rFonts w:ascii="Times New Roman" w:hAnsi="Times New Roman"/>
          <w:sz w:val="24"/>
        </w:rPr>
      </w:pPr>
      <w:r w:rsidRPr="00F902DD">
        <w:rPr>
          <w:rFonts w:ascii="Times New Roman" w:hAnsi="Times New Roman"/>
          <w:bCs/>
          <w:sz w:val="24"/>
        </w:rPr>
        <w:t>Role:</w:t>
      </w:r>
      <w:r>
        <w:rPr>
          <w:rFonts w:ascii="Times New Roman" w:hAnsi="Times New Roman"/>
          <w:b/>
          <w:sz w:val="24"/>
        </w:rPr>
        <w:t xml:space="preserve"> </w:t>
      </w:r>
      <w:r>
        <w:rPr>
          <w:rFonts w:ascii="Times New Roman" w:hAnsi="Times New Roman"/>
          <w:sz w:val="24"/>
        </w:rPr>
        <w:t xml:space="preserve">PI. </w:t>
      </w:r>
    </w:p>
    <w:p w14:paraId="1580FF48" w14:textId="77777777" w:rsidR="0019406A" w:rsidRDefault="0019406A" w:rsidP="0019406A">
      <w:pPr>
        <w:rPr>
          <w:b/>
        </w:rPr>
      </w:pPr>
    </w:p>
    <w:p w14:paraId="3D9394D3" w14:textId="77777777" w:rsidR="00D36473" w:rsidRDefault="0019406A" w:rsidP="00D36473">
      <w:pPr>
        <w:tabs>
          <w:tab w:val="left" w:pos="1440"/>
        </w:tabs>
        <w:ind w:left="1440" w:hanging="1440"/>
      </w:pPr>
      <w:r w:rsidRPr="00BC4B99">
        <w:t>2009</w:t>
      </w:r>
      <w:r w:rsidRPr="00BC4B99">
        <w:tab/>
      </w:r>
      <w:r w:rsidR="00D36473" w:rsidRPr="00D36473">
        <w:rPr>
          <w:b/>
          <w:bCs/>
        </w:rPr>
        <w:t xml:space="preserve">University of South Florida </w:t>
      </w:r>
      <w:r w:rsidRPr="00D36473">
        <w:rPr>
          <w:b/>
          <w:bCs/>
        </w:rPr>
        <w:t>Institute for the Study of Latin America and the Caribbean.</w:t>
      </w:r>
      <w:r>
        <w:rPr>
          <w:i/>
        </w:rPr>
        <w:t xml:space="preserve"> Oral Health Inequality among Migrant Farmworkers in the Tampa Bay Area.</w:t>
      </w:r>
      <w:r>
        <w:t xml:space="preserve"> $800. </w:t>
      </w:r>
    </w:p>
    <w:p w14:paraId="79A8F6D8" w14:textId="2B562B9C" w:rsidR="0035320C" w:rsidRPr="0031222E" w:rsidRDefault="00D36473" w:rsidP="0031222E">
      <w:pPr>
        <w:pBdr>
          <w:bottom w:val="single" w:sz="12" w:space="1" w:color="auto"/>
        </w:pBdr>
        <w:tabs>
          <w:tab w:val="left" w:pos="1440"/>
        </w:tabs>
        <w:ind w:left="1440" w:hanging="1440"/>
      </w:pPr>
      <w:r>
        <w:tab/>
      </w:r>
      <w:r w:rsidR="0019406A" w:rsidRPr="00D36473">
        <w:rPr>
          <w:bCs/>
        </w:rPr>
        <w:t>Role:</w:t>
      </w:r>
      <w:r w:rsidR="0019406A">
        <w:t xml:space="preserve"> PI.</w:t>
      </w:r>
    </w:p>
    <w:p w14:paraId="681FE9B8" w14:textId="77777777" w:rsidR="0031222E" w:rsidRPr="0035320C" w:rsidRDefault="0031222E" w:rsidP="0035320C">
      <w:pPr>
        <w:pBdr>
          <w:bottom w:val="single" w:sz="12" w:space="1" w:color="auto"/>
        </w:pBdr>
        <w:tabs>
          <w:tab w:val="left" w:pos="1440"/>
        </w:tabs>
        <w:ind w:left="1440" w:hanging="1440"/>
        <w:rPr>
          <w:i/>
        </w:rPr>
      </w:pPr>
    </w:p>
    <w:p w14:paraId="43CBEDB3" w14:textId="77777777" w:rsidR="000C6337" w:rsidRDefault="000C6337" w:rsidP="000C6337">
      <w:pPr>
        <w:rPr>
          <w:b/>
        </w:rPr>
      </w:pPr>
    </w:p>
    <w:p w14:paraId="016AC02D" w14:textId="77777777" w:rsidR="000C6337" w:rsidRPr="00BC4B99" w:rsidRDefault="000C6337" w:rsidP="000C6337">
      <w:pPr>
        <w:outlineLvl w:val="0"/>
        <w:rPr>
          <w:b/>
        </w:rPr>
      </w:pPr>
      <w:r w:rsidRPr="00BC4B99">
        <w:rPr>
          <w:b/>
        </w:rPr>
        <w:t xml:space="preserve">RESEARCH </w:t>
      </w:r>
      <w:r>
        <w:rPr>
          <w:b/>
        </w:rPr>
        <w:t xml:space="preserve">APPOINTMENTS </w:t>
      </w:r>
    </w:p>
    <w:p w14:paraId="775B3125" w14:textId="77777777" w:rsidR="000C6337" w:rsidRPr="00427242" w:rsidRDefault="000C6337" w:rsidP="000C6337">
      <w:pPr>
        <w:tabs>
          <w:tab w:val="left" w:pos="720"/>
        </w:tabs>
        <w:ind w:left="1440" w:hanging="1440"/>
        <w:rPr>
          <w:i/>
        </w:rPr>
      </w:pPr>
    </w:p>
    <w:p w14:paraId="5F0F756D" w14:textId="31B40E4D" w:rsidR="000C6337" w:rsidRPr="00CB0B4B" w:rsidRDefault="000C6337" w:rsidP="00CB0B4B">
      <w:pPr>
        <w:pStyle w:val="NormalWeb"/>
        <w:spacing w:before="2" w:after="2"/>
        <w:ind w:left="1440" w:hanging="1440"/>
        <w:rPr>
          <w:rFonts w:ascii="Times New Roman" w:hAnsi="Times New Roman"/>
          <w:sz w:val="24"/>
        </w:rPr>
      </w:pPr>
      <w:r>
        <w:rPr>
          <w:rFonts w:ascii="Times New Roman" w:hAnsi="Times New Roman"/>
          <w:sz w:val="24"/>
        </w:rPr>
        <w:t>2014-2015</w:t>
      </w:r>
      <w:r>
        <w:rPr>
          <w:rFonts w:ascii="Times New Roman" w:hAnsi="Times New Roman"/>
          <w:sz w:val="24"/>
        </w:rPr>
        <w:tab/>
      </w:r>
      <w:r w:rsidRPr="00CB0B4B">
        <w:rPr>
          <w:rFonts w:ascii="Times New Roman" w:hAnsi="Times New Roman"/>
          <w:i/>
          <w:iCs/>
          <w:sz w:val="24"/>
        </w:rPr>
        <w:t xml:space="preserve">Graduate Research Assistant, </w:t>
      </w:r>
      <w:r w:rsidR="00CB0B4B" w:rsidRPr="00CB0B4B">
        <w:rPr>
          <w:rFonts w:ascii="Times New Roman" w:hAnsi="Times New Roman"/>
          <w:i/>
          <w:iCs/>
          <w:sz w:val="24"/>
        </w:rPr>
        <w:t>University of South Florida College of Public Health</w:t>
      </w:r>
      <w:r w:rsidR="00CB0B4B">
        <w:rPr>
          <w:rFonts w:ascii="Times New Roman" w:hAnsi="Times New Roman"/>
          <w:sz w:val="24"/>
        </w:rPr>
        <w:t xml:space="preserve">. </w:t>
      </w:r>
      <w:r w:rsidRPr="00CB0B4B">
        <w:rPr>
          <w:rFonts w:ascii="Times New Roman" w:hAnsi="Times New Roman"/>
          <w:b/>
          <w:bCs/>
          <w:sz w:val="24"/>
        </w:rPr>
        <w:t xml:space="preserve">National Institutes of Health, </w:t>
      </w:r>
      <w:r w:rsidRPr="00CB0B4B">
        <w:rPr>
          <w:rFonts w:ascii="Times New Roman" w:eastAsiaTheme="minorHAnsi" w:hAnsi="Times New Roman"/>
          <w:b/>
          <w:bCs/>
          <w:sz w:val="24"/>
        </w:rPr>
        <w:t xml:space="preserve">National Institute of Dental and Craniofacial Research; R21DE024272.  </w:t>
      </w:r>
      <w:r w:rsidR="004762C6">
        <w:rPr>
          <w:rFonts w:ascii="Times New Roman" w:eastAsiaTheme="minorHAnsi" w:hAnsi="Times New Roman"/>
          <w:b/>
          <w:bCs/>
          <w:sz w:val="24"/>
        </w:rPr>
        <w:t>“</w:t>
      </w:r>
      <w:r w:rsidRPr="00CB0B4B">
        <w:rPr>
          <w:rFonts w:ascii="Times New Roman" w:eastAsiaTheme="minorHAnsi" w:hAnsi="Times New Roman"/>
          <w:sz w:val="24"/>
        </w:rPr>
        <w:t>Exploring Determinants to HPV-Related Oral Health Literacy among Dental Providers</w:t>
      </w:r>
      <w:r>
        <w:rPr>
          <w:rFonts w:ascii="Times New Roman" w:eastAsiaTheme="minorHAnsi" w:hAnsi="Times New Roman"/>
          <w:sz w:val="24"/>
        </w:rPr>
        <w:t>.</w:t>
      </w:r>
      <w:r w:rsidR="004762C6">
        <w:rPr>
          <w:rFonts w:ascii="Times New Roman" w:eastAsiaTheme="minorHAnsi" w:hAnsi="Times New Roman"/>
          <w:sz w:val="24"/>
        </w:rPr>
        <w:t>”</w:t>
      </w:r>
      <w:r>
        <w:rPr>
          <w:rFonts w:ascii="Times New Roman" w:eastAsiaTheme="minorHAnsi" w:hAnsi="Times New Roman"/>
          <w:sz w:val="24"/>
        </w:rPr>
        <w:t xml:space="preserve"> PI: Ellen Daley.</w:t>
      </w:r>
    </w:p>
    <w:p w14:paraId="275F9FE9" w14:textId="77777777" w:rsidR="00CB0B4B" w:rsidRPr="00F84036" w:rsidRDefault="00CB0B4B" w:rsidP="00CB0B4B">
      <w:pPr>
        <w:pStyle w:val="NormalWeb"/>
        <w:spacing w:before="2" w:after="2"/>
        <w:rPr>
          <w:rFonts w:ascii="Times New Roman" w:hAnsi="Times New Roman"/>
          <w:sz w:val="24"/>
        </w:rPr>
      </w:pPr>
    </w:p>
    <w:p w14:paraId="545622F8" w14:textId="23068788" w:rsidR="00CB0B4B" w:rsidRDefault="00CB0B4B" w:rsidP="00CB0B4B">
      <w:pPr>
        <w:pStyle w:val="NormalWeb"/>
        <w:spacing w:before="2" w:after="2"/>
        <w:ind w:left="1440" w:hanging="1440"/>
        <w:rPr>
          <w:rFonts w:ascii="Times New Roman" w:eastAsiaTheme="minorHAnsi" w:hAnsi="Times New Roman"/>
          <w:sz w:val="24"/>
        </w:rPr>
      </w:pPr>
      <w:r w:rsidRPr="00F84036">
        <w:rPr>
          <w:rFonts w:ascii="Times New Roman" w:hAnsi="Times New Roman"/>
          <w:sz w:val="24"/>
        </w:rPr>
        <w:t>2014</w:t>
      </w:r>
      <w:r>
        <w:rPr>
          <w:rFonts w:ascii="Times New Roman" w:hAnsi="Times New Roman"/>
          <w:sz w:val="24"/>
        </w:rPr>
        <w:t>-2015</w:t>
      </w:r>
      <w:r w:rsidRPr="00F84036">
        <w:rPr>
          <w:rFonts w:ascii="Times New Roman" w:hAnsi="Times New Roman"/>
          <w:sz w:val="24"/>
        </w:rPr>
        <w:tab/>
      </w:r>
      <w:r>
        <w:rPr>
          <w:rFonts w:ascii="Times New Roman" w:hAnsi="Times New Roman"/>
          <w:i/>
          <w:iCs/>
          <w:sz w:val="24"/>
        </w:rPr>
        <w:t xml:space="preserve">Graduate Research Assistant, </w:t>
      </w:r>
      <w:r w:rsidRPr="00CB0B4B">
        <w:rPr>
          <w:rFonts w:ascii="Times New Roman" w:hAnsi="Times New Roman"/>
          <w:i/>
          <w:iCs/>
          <w:sz w:val="24"/>
        </w:rPr>
        <w:t>University of South Florida College of Public Health</w:t>
      </w:r>
      <w:r>
        <w:rPr>
          <w:rFonts w:ascii="Times New Roman" w:hAnsi="Times New Roman"/>
          <w:sz w:val="24"/>
        </w:rPr>
        <w:t>.</w:t>
      </w:r>
      <w:r>
        <w:rPr>
          <w:rFonts w:ascii="Times New Roman" w:hAnsi="Times New Roman"/>
          <w:i/>
          <w:iCs/>
          <w:sz w:val="24"/>
        </w:rPr>
        <w:t xml:space="preserve"> </w:t>
      </w:r>
      <w:r w:rsidR="004762C6">
        <w:rPr>
          <w:rFonts w:ascii="Times New Roman" w:hAnsi="Times New Roman"/>
          <w:b/>
          <w:bCs/>
          <w:sz w:val="24"/>
        </w:rPr>
        <w:t xml:space="preserve">National Institutes of Health, </w:t>
      </w:r>
      <w:r w:rsidRPr="00CB0B4B">
        <w:rPr>
          <w:rFonts w:ascii="Times New Roman" w:eastAsiaTheme="minorHAnsi" w:hAnsi="Times New Roman"/>
          <w:b/>
          <w:bCs/>
          <w:sz w:val="24"/>
        </w:rPr>
        <w:t>National Institute of Dental and Craniofacial Research Small Business Technology Transfer (STTR) Program</w:t>
      </w:r>
      <w:r w:rsidRPr="00F84036">
        <w:rPr>
          <w:rFonts w:ascii="Times New Roman" w:eastAsiaTheme="minorHAnsi" w:hAnsi="Times New Roman"/>
          <w:sz w:val="24"/>
        </w:rPr>
        <w:t xml:space="preserve">. </w:t>
      </w:r>
      <w:r>
        <w:rPr>
          <w:rFonts w:ascii="Times New Roman" w:eastAsiaTheme="minorHAnsi" w:hAnsi="Times New Roman"/>
          <w:sz w:val="24"/>
        </w:rPr>
        <w:t>“</w:t>
      </w:r>
      <w:r w:rsidRPr="00CB0B4B">
        <w:rPr>
          <w:rFonts w:ascii="Times New Roman" w:eastAsiaTheme="minorHAnsi" w:hAnsi="Times New Roman"/>
          <w:iCs/>
          <w:sz w:val="24"/>
        </w:rPr>
        <w:t>Developing a Novel eHealth Application for Oral-Systemic Issues during Pregnancy</w:t>
      </w:r>
      <w:r>
        <w:rPr>
          <w:rFonts w:ascii="Times New Roman" w:eastAsiaTheme="minorHAnsi" w:hAnsi="Times New Roman"/>
          <w:sz w:val="24"/>
        </w:rPr>
        <w:t>.”</w:t>
      </w:r>
      <w:r w:rsidRPr="00F84036">
        <w:rPr>
          <w:rFonts w:ascii="Times New Roman" w:eastAsiaTheme="minorHAnsi" w:hAnsi="Times New Roman"/>
          <w:sz w:val="24"/>
        </w:rPr>
        <w:t xml:space="preserve">  PI: Cheryl Vamos. </w:t>
      </w:r>
      <w:r>
        <w:rPr>
          <w:rFonts w:ascii="Times New Roman" w:eastAsiaTheme="minorHAnsi" w:hAnsi="Times New Roman"/>
          <w:sz w:val="24"/>
        </w:rPr>
        <w:t xml:space="preserve"> </w:t>
      </w:r>
    </w:p>
    <w:p w14:paraId="770FEF27" w14:textId="77777777" w:rsidR="00CB0B4B" w:rsidRDefault="00CB0B4B" w:rsidP="00CB0B4B">
      <w:pPr>
        <w:pStyle w:val="NormalWeb"/>
        <w:spacing w:before="2" w:after="2"/>
        <w:ind w:left="1440" w:hanging="1440"/>
        <w:rPr>
          <w:rFonts w:ascii="Times New Roman" w:hAnsi="Times New Roman"/>
          <w:sz w:val="24"/>
        </w:rPr>
      </w:pPr>
    </w:p>
    <w:p w14:paraId="0750D146" w14:textId="6A081D3A" w:rsidR="00CB0B4B" w:rsidRPr="00CB0B4B" w:rsidRDefault="00CB0B4B" w:rsidP="00CB0B4B">
      <w:pPr>
        <w:pStyle w:val="NormalWeb"/>
        <w:spacing w:before="2" w:after="2"/>
        <w:ind w:left="1440" w:hanging="1440"/>
        <w:rPr>
          <w:rFonts w:ascii="Times New Roman" w:eastAsiaTheme="minorHAnsi" w:hAnsi="Times New Roman"/>
          <w:sz w:val="24"/>
        </w:rPr>
      </w:pPr>
      <w:r>
        <w:rPr>
          <w:rFonts w:ascii="Times New Roman" w:hAnsi="Times New Roman"/>
          <w:sz w:val="24"/>
        </w:rPr>
        <w:t>2014-2015</w:t>
      </w:r>
      <w:r>
        <w:rPr>
          <w:rFonts w:ascii="Times New Roman" w:hAnsi="Times New Roman"/>
          <w:sz w:val="24"/>
        </w:rPr>
        <w:tab/>
      </w:r>
      <w:r>
        <w:rPr>
          <w:rFonts w:ascii="Times New Roman" w:hAnsi="Times New Roman"/>
          <w:i/>
          <w:iCs/>
          <w:sz w:val="24"/>
        </w:rPr>
        <w:t xml:space="preserve">Graduate Research Assistant and Project Coordinator, University of South Florida College of Public Health. </w:t>
      </w:r>
      <w:r w:rsidRPr="00F902DD">
        <w:rPr>
          <w:rFonts w:ascii="Times New Roman" w:hAnsi="Times New Roman"/>
          <w:b/>
          <w:bCs/>
          <w:sz w:val="24"/>
        </w:rPr>
        <w:t>American Cancer Society Institutional Research Grant</w:t>
      </w:r>
      <w:r>
        <w:rPr>
          <w:rFonts w:ascii="Times New Roman" w:hAnsi="Times New Roman"/>
          <w:sz w:val="24"/>
        </w:rPr>
        <w:t xml:space="preserve">, </w:t>
      </w:r>
      <w:r w:rsidRPr="00D36473">
        <w:rPr>
          <w:rFonts w:ascii="Times New Roman" w:hAnsi="Times New Roman"/>
          <w:b/>
          <w:bCs/>
          <w:sz w:val="24"/>
        </w:rPr>
        <w:t>Moffitt Cancer Center.</w:t>
      </w:r>
      <w:r w:rsidRPr="00CB0B4B">
        <w:rPr>
          <w:rFonts w:ascii="Times New Roman" w:hAnsi="Times New Roman"/>
          <w:sz w:val="24"/>
        </w:rPr>
        <w:t xml:space="preserve"> “</w:t>
      </w:r>
      <w:r w:rsidRPr="00CB0B4B">
        <w:rPr>
          <w:rFonts w:ascii="Times New Roman" w:eastAsiaTheme="minorHAnsi" w:hAnsi="Times New Roman"/>
          <w:sz w:val="24"/>
        </w:rPr>
        <w:t>Addressing Cervical Cancer Disparities among Hispanic Migrant Farmworkers: Exploring System-Level Factors Influencing HPV Vaccination.”</w:t>
      </w:r>
      <w:r w:rsidRPr="00F84036">
        <w:rPr>
          <w:rFonts w:ascii="Times New Roman" w:eastAsiaTheme="minorHAnsi" w:hAnsi="Times New Roman"/>
          <w:sz w:val="24"/>
        </w:rPr>
        <w:t xml:space="preserve">  PI: Cheryl Vamos.</w:t>
      </w:r>
      <w:r>
        <w:rPr>
          <w:rFonts w:ascii="Times New Roman" w:eastAsiaTheme="minorHAnsi" w:hAnsi="Times New Roman"/>
          <w:sz w:val="24"/>
        </w:rPr>
        <w:t xml:space="preserve"> </w:t>
      </w:r>
    </w:p>
    <w:p w14:paraId="38F93BEC" w14:textId="77777777" w:rsidR="00CB0B4B" w:rsidRDefault="00CB0B4B" w:rsidP="000C6337">
      <w:pPr>
        <w:tabs>
          <w:tab w:val="left" w:pos="720"/>
        </w:tabs>
        <w:ind w:left="1440" w:hanging="1440"/>
      </w:pPr>
    </w:p>
    <w:p w14:paraId="00795E7E" w14:textId="42790D1F" w:rsidR="000C6337" w:rsidRPr="00BC4B99" w:rsidRDefault="000C6337" w:rsidP="000C6337">
      <w:pPr>
        <w:tabs>
          <w:tab w:val="left" w:pos="720"/>
        </w:tabs>
        <w:ind w:left="1440" w:hanging="1440"/>
      </w:pPr>
      <w:r w:rsidRPr="00BC4B99">
        <w:t>2012-</w:t>
      </w:r>
      <w:r>
        <w:t>2015</w:t>
      </w:r>
      <w:r w:rsidRPr="00BC4B99">
        <w:t xml:space="preserve">  </w:t>
      </w:r>
      <w:r w:rsidRPr="00BC4B99">
        <w:tab/>
      </w:r>
      <w:r w:rsidRPr="00BC4B99">
        <w:rPr>
          <w:i/>
        </w:rPr>
        <w:t>Graduate Research Assistant</w:t>
      </w:r>
      <w:r w:rsidRPr="00BC4B99">
        <w:t xml:space="preserve">, </w:t>
      </w:r>
      <w:r w:rsidRPr="00CB0B4B">
        <w:rPr>
          <w:i/>
          <w:iCs/>
        </w:rPr>
        <w:t>Center for Transdisciplinary Research on Women’s Health, University of South Florida</w:t>
      </w:r>
      <w:r w:rsidR="00CB0B4B" w:rsidRPr="00CB0B4B">
        <w:rPr>
          <w:i/>
          <w:iCs/>
        </w:rPr>
        <w:t xml:space="preserve"> College of Public Health</w:t>
      </w:r>
      <w:r>
        <w:t xml:space="preserve">. Supervisors: Ellen Daley </w:t>
      </w:r>
      <w:r>
        <w:rPr>
          <w:szCs w:val="18"/>
          <w:lang w:bidi="en-US"/>
        </w:rPr>
        <w:t>and Rita Debate</w:t>
      </w:r>
      <w:r w:rsidRPr="00BC4B99">
        <w:t xml:space="preserve">. </w:t>
      </w:r>
    </w:p>
    <w:p w14:paraId="4B2AC524" w14:textId="77777777" w:rsidR="000C6337" w:rsidRPr="00BC4B99" w:rsidRDefault="000C6337" w:rsidP="000C6337">
      <w:pPr>
        <w:pStyle w:val="Header"/>
        <w:tabs>
          <w:tab w:val="left" w:pos="1500"/>
        </w:tabs>
      </w:pPr>
    </w:p>
    <w:p w14:paraId="42D9C6DA" w14:textId="6C689694" w:rsidR="000C6337" w:rsidRPr="00BC4B99" w:rsidRDefault="000C6337" w:rsidP="000C6337">
      <w:pPr>
        <w:pStyle w:val="Header"/>
        <w:tabs>
          <w:tab w:val="left" w:pos="1500"/>
        </w:tabs>
        <w:ind w:left="1440" w:hanging="1440"/>
        <w:rPr>
          <w:rFonts w:eastAsiaTheme="minorHAnsi"/>
        </w:rPr>
      </w:pPr>
      <w:r w:rsidRPr="00BC4B99">
        <w:t>2013-2014</w:t>
      </w:r>
      <w:r w:rsidRPr="00BC4B99">
        <w:tab/>
      </w:r>
      <w:r w:rsidRPr="00BC4B99">
        <w:rPr>
          <w:i/>
        </w:rPr>
        <w:t xml:space="preserve">Graduate Research Assistant, </w:t>
      </w:r>
      <w:r w:rsidRPr="00CB0B4B">
        <w:rPr>
          <w:b/>
          <w:bCs/>
        </w:rPr>
        <w:t>Ford Foundation</w:t>
      </w:r>
      <w:r w:rsidRPr="00BC4B99">
        <w:t xml:space="preserve"> </w:t>
      </w:r>
      <w:r w:rsidR="004762C6">
        <w:t>g</w:t>
      </w:r>
      <w:r w:rsidRPr="00BC4B99">
        <w:t>rant</w:t>
      </w:r>
      <w:r w:rsidRPr="00BC4B99">
        <w:rPr>
          <w:i/>
        </w:rPr>
        <w:t xml:space="preserve">. </w:t>
      </w:r>
      <w:r w:rsidRPr="00BC4B99">
        <w:t>“</w:t>
      </w:r>
      <w:r w:rsidRPr="00BC4B99">
        <w:rPr>
          <w:rFonts w:eastAsiaTheme="minorHAnsi"/>
          <w:iCs/>
        </w:rPr>
        <w:t>An in-depth situational analysis of Florida county-level decisions in sexuality education programming: How does change happen at lo</w:t>
      </w:r>
      <w:r>
        <w:rPr>
          <w:rFonts w:eastAsiaTheme="minorHAnsi"/>
          <w:iCs/>
        </w:rPr>
        <w:t>cal levels?” PIs: Ellen Daley and Eric Buhi</w:t>
      </w:r>
      <w:r w:rsidRPr="00BC4B99">
        <w:rPr>
          <w:rFonts w:eastAsiaTheme="minorHAnsi"/>
          <w:iCs/>
        </w:rPr>
        <w:t xml:space="preserve">.  </w:t>
      </w:r>
    </w:p>
    <w:p w14:paraId="37AE7728" w14:textId="77777777" w:rsidR="000C6337" w:rsidRPr="00BC4B99" w:rsidRDefault="000C6337" w:rsidP="000C6337">
      <w:pPr>
        <w:pStyle w:val="Header"/>
        <w:tabs>
          <w:tab w:val="left" w:pos="1500"/>
        </w:tabs>
      </w:pPr>
    </w:p>
    <w:p w14:paraId="3B1E0AD4" w14:textId="2531C2C3" w:rsidR="000C6337" w:rsidRPr="00BC4B99" w:rsidRDefault="000C6337" w:rsidP="000C6337">
      <w:pPr>
        <w:pStyle w:val="Header"/>
        <w:tabs>
          <w:tab w:val="left" w:pos="1500"/>
        </w:tabs>
        <w:ind w:left="1440" w:hanging="1440"/>
      </w:pPr>
      <w:r w:rsidRPr="00BC4B99">
        <w:lastRenderedPageBreak/>
        <w:t xml:space="preserve">2012-2013  </w:t>
      </w:r>
      <w:r w:rsidRPr="00BC4B99">
        <w:tab/>
      </w:r>
      <w:r w:rsidRPr="00BC4B99">
        <w:rPr>
          <w:i/>
        </w:rPr>
        <w:t>Graduate Research Assistant</w:t>
      </w:r>
      <w:r w:rsidRPr="00CB0B4B">
        <w:rPr>
          <w:i/>
          <w:iCs/>
        </w:rPr>
        <w:t xml:space="preserve">, </w:t>
      </w:r>
      <w:r w:rsidR="00CB0B4B" w:rsidRPr="00CB0B4B">
        <w:rPr>
          <w:i/>
          <w:iCs/>
        </w:rPr>
        <w:t>University of South Florida Department of Anthropology.</w:t>
      </w:r>
      <w:r w:rsidR="00CB0B4B">
        <w:t xml:space="preserve"> </w:t>
      </w:r>
      <w:r w:rsidRPr="00CB0B4B">
        <w:rPr>
          <w:b/>
          <w:bCs/>
        </w:rPr>
        <w:t>National Science Foundation (NSF) Springboard Award 1125659/1125669.</w:t>
      </w:r>
      <w:r w:rsidRPr="00BC4B99">
        <w:t xml:space="preserve"> “</w:t>
      </w:r>
      <w:r w:rsidRPr="00BC4B99">
        <w:rPr>
          <w:szCs w:val="22"/>
        </w:rPr>
        <w:t xml:space="preserve">The Devolution of Immigration Enforcement in the U.S. South and Its Impact on Newly Established Latino Communities.” </w:t>
      </w:r>
      <w:r>
        <w:t>PIs: Angela Stuesse and Matthew Coleman</w:t>
      </w:r>
      <w:r w:rsidRPr="00BC4B99">
        <w:t xml:space="preserve">. </w:t>
      </w:r>
    </w:p>
    <w:p w14:paraId="1B4AE71E" w14:textId="77777777" w:rsidR="00DE4582" w:rsidRPr="00BC4B99" w:rsidRDefault="00DE4582" w:rsidP="000C6337">
      <w:pPr>
        <w:tabs>
          <w:tab w:val="left" w:pos="720"/>
        </w:tabs>
      </w:pPr>
    </w:p>
    <w:p w14:paraId="116420C6" w14:textId="23AC4EB1" w:rsidR="000C6337" w:rsidRDefault="000C6337" w:rsidP="000C6337">
      <w:pPr>
        <w:spacing w:beforeLines="1" w:before="2" w:afterLines="1" w:after="2"/>
        <w:ind w:left="1440" w:hanging="1440"/>
        <w:rPr>
          <w:rFonts w:eastAsiaTheme="minorHAnsi"/>
        </w:rPr>
      </w:pPr>
      <w:r w:rsidRPr="00F84036">
        <w:rPr>
          <w:rFonts w:eastAsiaTheme="minorHAnsi"/>
        </w:rPr>
        <w:t>2012</w:t>
      </w:r>
      <w:r w:rsidRPr="00F84036">
        <w:rPr>
          <w:rFonts w:eastAsiaTheme="minorHAnsi"/>
        </w:rPr>
        <w:tab/>
      </w:r>
      <w:r w:rsidRPr="00CB0B4B">
        <w:rPr>
          <w:rFonts w:eastAsiaTheme="minorHAnsi"/>
          <w:i/>
          <w:iCs/>
        </w:rPr>
        <w:t xml:space="preserve">Graduate Research Assistant, </w:t>
      </w:r>
      <w:r w:rsidR="00CB0B4B" w:rsidRPr="00CB0B4B">
        <w:rPr>
          <w:rFonts w:eastAsiaTheme="minorHAnsi"/>
          <w:i/>
          <w:iCs/>
        </w:rPr>
        <w:t>University of South Florida College of Public Health</w:t>
      </w:r>
      <w:r w:rsidR="00CB0B4B">
        <w:rPr>
          <w:rFonts w:eastAsiaTheme="minorHAnsi"/>
          <w:i/>
          <w:iCs/>
        </w:rPr>
        <w:t>.</w:t>
      </w:r>
      <w:r w:rsidR="00CB0B4B">
        <w:rPr>
          <w:rFonts w:eastAsiaTheme="minorHAnsi"/>
          <w:b/>
          <w:bCs/>
          <w:i/>
          <w:iCs/>
        </w:rPr>
        <w:t xml:space="preserve"> </w:t>
      </w:r>
      <w:r w:rsidRPr="00D36473">
        <w:rPr>
          <w:rFonts w:eastAsiaTheme="minorHAnsi"/>
          <w:b/>
          <w:bCs/>
        </w:rPr>
        <w:t>Agency for Healthcare Research and Quality; R13HS021832</w:t>
      </w:r>
      <w:r w:rsidRPr="00F84036">
        <w:rPr>
          <w:rFonts w:eastAsiaTheme="minorHAnsi"/>
        </w:rPr>
        <w:t xml:space="preserve">. </w:t>
      </w:r>
      <w:r w:rsidR="00CB0B4B">
        <w:rPr>
          <w:rFonts w:eastAsiaTheme="minorHAnsi"/>
        </w:rPr>
        <w:t>“</w:t>
      </w:r>
      <w:r w:rsidRPr="00CB0B4B">
        <w:rPr>
          <w:rFonts w:eastAsiaTheme="minorHAnsi"/>
        </w:rPr>
        <w:t>Transforming Women’s Health Conference through Discovery, Development and Delivery</w:t>
      </w:r>
      <w:r w:rsidR="00CB0B4B">
        <w:rPr>
          <w:rFonts w:eastAsiaTheme="minorHAnsi"/>
        </w:rPr>
        <w:t>.” P</w:t>
      </w:r>
      <w:r w:rsidRPr="00CB0B4B">
        <w:rPr>
          <w:rFonts w:eastAsiaTheme="minorHAnsi"/>
        </w:rPr>
        <w:t>I</w:t>
      </w:r>
      <w:r>
        <w:rPr>
          <w:rFonts w:eastAsiaTheme="minorHAnsi"/>
        </w:rPr>
        <w:t xml:space="preserve">: Ellen Daley. </w:t>
      </w:r>
    </w:p>
    <w:p w14:paraId="10BF9EA3" w14:textId="77777777" w:rsidR="000C6337" w:rsidRDefault="000C6337" w:rsidP="000C6337">
      <w:pPr>
        <w:tabs>
          <w:tab w:val="left" w:pos="720"/>
        </w:tabs>
        <w:ind w:left="1440" w:hanging="1440"/>
      </w:pPr>
    </w:p>
    <w:p w14:paraId="2844BDEE" w14:textId="399B2AA4" w:rsidR="000C6337" w:rsidRPr="00BC4B99" w:rsidRDefault="000C6337" w:rsidP="000C6337">
      <w:pPr>
        <w:tabs>
          <w:tab w:val="left" w:pos="720"/>
        </w:tabs>
        <w:ind w:left="1440" w:hanging="1440"/>
      </w:pPr>
      <w:r w:rsidRPr="00BC4B99">
        <w:t xml:space="preserve">2010-2012  </w:t>
      </w:r>
      <w:r w:rsidRPr="00BC4B99">
        <w:tab/>
      </w:r>
      <w:r w:rsidRPr="00BC4B99">
        <w:rPr>
          <w:i/>
        </w:rPr>
        <w:t>Graduate Research Assistant</w:t>
      </w:r>
      <w:r w:rsidRPr="00BC4B99">
        <w:t xml:space="preserve">, </w:t>
      </w:r>
      <w:r w:rsidRPr="00CB0B4B">
        <w:rPr>
          <w:i/>
          <w:iCs/>
        </w:rPr>
        <w:t>Department of Community and Family Health, University of South Florida</w:t>
      </w:r>
      <w:r w:rsidRPr="00BC4B99">
        <w:t>. “Transforming Women’s Health: Exploring the Oral/Systemic Connection as a New Paradigm to Improve Wom</w:t>
      </w:r>
      <w:r>
        <w:t>en’s Health.”  PIs: Ellen Daley and Rita Debate</w:t>
      </w:r>
      <w:r w:rsidRPr="00BC4B99">
        <w:rPr>
          <w:szCs w:val="18"/>
          <w:lang w:bidi="en-US"/>
        </w:rPr>
        <w:t>.</w:t>
      </w:r>
    </w:p>
    <w:p w14:paraId="70371D56" w14:textId="77777777" w:rsidR="000C6337" w:rsidRPr="00BC4B99" w:rsidRDefault="000C6337" w:rsidP="000C6337"/>
    <w:p w14:paraId="0D6D7032" w14:textId="071997B0" w:rsidR="000C6337" w:rsidRPr="00BC4B99" w:rsidRDefault="000C6337" w:rsidP="000C6337">
      <w:pPr>
        <w:ind w:left="1440" w:hanging="1440"/>
      </w:pPr>
      <w:r w:rsidRPr="00BC4B99">
        <w:t xml:space="preserve">2008  </w:t>
      </w:r>
      <w:r w:rsidRPr="00BC4B99">
        <w:tab/>
      </w:r>
      <w:r w:rsidRPr="00BC4B99">
        <w:rPr>
          <w:i/>
        </w:rPr>
        <w:t>Graduate Research Assistant</w:t>
      </w:r>
      <w:r w:rsidRPr="00BC4B99">
        <w:t xml:space="preserve">, </w:t>
      </w:r>
      <w:r w:rsidRPr="00CB0B4B">
        <w:rPr>
          <w:i/>
          <w:iCs/>
        </w:rPr>
        <w:t>Department of Anthropology, University of South Florida.</w:t>
      </w:r>
      <w:r w:rsidRPr="00BC4B99">
        <w:t xml:space="preserve"> </w:t>
      </w:r>
      <w:r w:rsidR="00CB0B4B">
        <w:t>“</w:t>
      </w:r>
      <w:r w:rsidRPr="00BC4B99">
        <w:rPr>
          <w:szCs w:val="18"/>
          <w:lang w:bidi="en-US"/>
        </w:rPr>
        <w:t>Oral Health Literacy and Access to Dental Care for Migrant Families in the Greater Tampa Ba</w:t>
      </w:r>
      <w:r>
        <w:rPr>
          <w:szCs w:val="18"/>
          <w:lang w:bidi="en-US"/>
        </w:rPr>
        <w:t>y Region.</w:t>
      </w:r>
      <w:r w:rsidR="00CB0B4B">
        <w:rPr>
          <w:szCs w:val="18"/>
          <w:lang w:bidi="en-US"/>
        </w:rPr>
        <w:t>”</w:t>
      </w:r>
      <w:r>
        <w:rPr>
          <w:szCs w:val="18"/>
          <w:lang w:bidi="en-US"/>
        </w:rPr>
        <w:t xml:space="preserve">  PI: Heide Castañeda.</w:t>
      </w:r>
    </w:p>
    <w:p w14:paraId="3F32C6F7" w14:textId="77777777" w:rsidR="000C6337" w:rsidRPr="0035320C" w:rsidRDefault="000C6337" w:rsidP="000C6337">
      <w:pPr>
        <w:pBdr>
          <w:bottom w:val="single" w:sz="12" w:space="1" w:color="auto"/>
        </w:pBdr>
        <w:tabs>
          <w:tab w:val="left" w:pos="1440"/>
        </w:tabs>
        <w:ind w:left="1440" w:hanging="1440"/>
        <w:rPr>
          <w:i/>
        </w:rPr>
      </w:pPr>
    </w:p>
    <w:p w14:paraId="7D731A7B" w14:textId="77777777" w:rsidR="000C6337" w:rsidRDefault="000C6337" w:rsidP="009E3CB7"/>
    <w:p w14:paraId="14CFFDEC" w14:textId="77777777" w:rsidR="008F433F" w:rsidRPr="00D36473" w:rsidRDefault="003C1EDA" w:rsidP="000F5164">
      <w:pPr>
        <w:outlineLvl w:val="0"/>
        <w:rPr>
          <w:b/>
        </w:rPr>
      </w:pPr>
      <w:r w:rsidRPr="00D36473">
        <w:rPr>
          <w:b/>
        </w:rPr>
        <w:t xml:space="preserve">PEER-REVIEWED </w:t>
      </w:r>
      <w:r w:rsidR="008F433F" w:rsidRPr="00D36473">
        <w:rPr>
          <w:b/>
        </w:rPr>
        <w:t>PUBLICATIONS</w:t>
      </w:r>
    </w:p>
    <w:p w14:paraId="17987986" w14:textId="77777777" w:rsidR="00D36473" w:rsidRDefault="00D36473" w:rsidP="008F70DD">
      <w:pPr>
        <w:outlineLvl w:val="0"/>
        <w:rPr>
          <w:b/>
        </w:rPr>
      </w:pPr>
    </w:p>
    <w:p w14:paraId="3C185F6A" w14:textId="69F5D926" w:rsidR="008F70DD" w:rsidRPr="00D36473" w:rsidRDefault="008F70DD" w:rsidP="008F70DD">
      <w:pPr>
        <w:outlineLvl w:val="0"/>
        <w:rPr>
          <w:b/>
        </w:rPr>
      </w:pPr>
      <w:r w:rsidRPr="00D36473">
        <w:rPr>
          <w:b/>
        </w:rPr>
        <w:t>BOOKS</w:t>
      </w:r>
    </w:p>
    <w:p w14:paraId="43B5ADAA" w14:textId="1715A254" w:rsidR="008F70DD" w:rsidRPr="00E17BA5" w:rsidRDefault="008F70DD" w:rsidP="004609A8">
      <w:pPr>
        <w:pStyle w:val="ListParagraph"/>
        <w:numPr>
          <w:ilvl w:val="0"/>
          <w:numId w:val="3"/>
        </w:numPr>
        <w:outlineLvl w:val="0"/>
      </w:pPr>
      <w:r w:rsidRPr="003975D7">
        <w:t>Kline, Nolan</w:t>
      </w:r>
      <w:r>
        <w:t xml:space="preserve">. </w:t>
      </w:r>
      <w:r w:rsidRPr="00B36517">
        <w:t>2019</w:t>
      </w:r>
      <w:r>
        <w:t>.</w:t>
      </w:r>
      <w:r w:rsidRPr="008F70DD">
        <w:rPr>
          <w:i/>
        </w:rPr>
        <w:t xml:space="preserve"> </w:t>
      </w:r>
      <w:r w:rsidRPr="00066C6C">
        <w:rPr>
          <w:i/>
          <w:iCs/>
        </w:rPr>
        <w:t>Pathogenic Policing: Immigration Enforcement and Health in the US South</w:t>
      </w:r>
      <w:r>
        <w:t xml:space="preserve">. Rutgers University Press. </w:t>
      </w:r>
    </w:p>
    <w:p w14:paraId="04780A00" w14:textId="77777777" w:rsidR="008F70DD" w:rsidRDefault="008F70DD" w:rsidP="000F5164">
      <w:pPr>
        <w:outlineLvl w:val="0"/>
        <w:rPr>
          <w:bCs/>
          <w:i/>
          <w:iCs/>
        </w:rPr>
      </w:pPr>
    </w:p>
    <w:p w14:paraId="6C86E378" w14:textId="2BD4240E" w:rsidR="003C1EDA" w:rsidRPr="00D36473" w:rsidRDefault="00655B89" w:rsidP="000F5164">
      <w:pPr>
        <w:outlineLvl w:val="0"/>
        <w:rPr>
          <w:b/>
        </w:rPr>
      </w:pPr>
      <w:r w:rsidRPr="00D36473">
        <w:rPr>
          <w:b/>
        </w:rPr>
        <w:t>ARTICLES</w:t>
      </w:r>
      <w:r w:rsidR="003C1EDA" w:rsidRPr="00D36473">
        <w:rPr>
          <w:b/>
        </w:rPr>
        <w:t xml:space="preserve"> </w:t>
      </w:r>
    </w:p>
    <w:p w14:paraId="1A76DCD7" w14:textId="77777777" w:rsidR="000B3299" w:rsidRPr="0004010B" w:rsidRDefault="000B3299" w:rsidP="000B3299">
      <w:pPr>
        <w:rPr>
          <w:i/>
          <w:szCs w:val="24"/>
        </w:rPr>
      </w:pPr>
      <w:r>
        <w:rPr>
          <w:i/>
          <w:szCs w:val="24"/>
        </w:rPr>
        <w:t xml:space="preserve">     +indicates student co-author</w:t>
      </w:r>
      <w:r w:rsidRPr="001D655C">
        <w:rPr>
          <w:i/>
          <w:szCs w:val="24"/>
        </w:rPr>
        <w:t xml:space="preserve"> </w:t>
      </w:r>
    </w:p>
    <w:p w14:paraId="7F9E173C" w14:textId="3C62171E" w:rsidR="00B23981" w:rsidRDefault="00F95C18" w:rsidP="00B23981">
      <w:pPr>
        <w:rPr>
          <w:i/>
          <w:szCs w:val="24"/>
        </w:rPr>
      </w:pPr>
      <w:r>
        <w:rPr>
          <w:i/>
          <w:szCs w:val="24"/>
        </w:rPr>
        <w:t xml:space="preserve">     *indicates community-based organization</w:t>
      </w:r>
      <w:r w:rsidR="00D4489D" w:rsidRPr="00D4489D">
        <w:rPr>
          <w:i/>
          <w:szCs w:val="24"/>
        </w:rPr>
        <w:t xml:space="preserve"> </w:t>
      </w:r>
      <w:r w:rsidR="00D4489D">
        <w:rPr>
          <w:i/>
          <w:szCs w:val="24"/>
        </w:rPr>
        <w:t>member as</w:t>
      </w:r>
      <w:r>
        <w:rPr>
          <w:i/>
          <w:szCs w:val="24"/>
        </w:rPr>
        <w:t xml:space="preserve"> co-author</w:t>
      </w:r>
      <w:r w:rsidRPr="001D655C">
        <w:rPr>
          <w:i/>
          <w:szCs w:val="24"/>
        </w:rPr>
        <w:t xml:space="preserve"> </w:t>
      </w:r>
    </w:p>
    <w:p w14:paraId="1A1DAE0C" w14:textId="77777777" w:rsidR="008F70DD" w:rsidRPr="008F70DD" w:rsidRDefault="008F70DD" w:rsidP="00B23981">
      <w:pPr>
        <w:rPr>
          <w:i/>
          <w:szCs w:val="24"/>
        </w:rPr>
      </w:pPr>
    </w:p>
    <w:p w14:paraId="722428CE" w14:textId="05C542FA" w:rsidR="00026F51" w:rsidRDefault="00026F51" w:rsidP="00C42035">
      <w:pPr>
        <w:pStyle w:val="ListParagraph"/>
        <w:numPr>
          <w:ilvl w:val="0"/>
          <w:numId w:val="20"/>
        </w:numPr>
        <w:rPr>
          <w:szCs w:val="24"/>
        </w:rPr>
      </w:pPr>
      <w:r>
        <w:rPr>
          <w:szCs w:val="24"/>
        </w:rPr>
        <w:t xml:space="preserve">Kline, Nolan. Forthcoming.  </w:t>
      </w:r>
      <w:r w:rsidRPr="00026F51">
        <w:rPr>
          <w:szCs w:val="24"/>
        </w:rPr>
        <w:t>Health and Immigration Systems as an Ethnographic Field: Methodological Lessons from Examining Immigration Enforcement and Health in the US</w:t>
      </w:r>
      <w:r>
        <w:rPr>
          <w:szCs w:val="24"/>
        </w:rPr>
        <w:t xml:space="preserve">. Article accepted in </w:t>
      </w:r>
      <w:r>
        <w:rPr>
          <w:i/>
          <w:iCs/>
          <w:szCs w:val="24"/>
        </w:rPr>
        <w:t xml:space="preserve">Social Science and Medicine. </w:t>
      </w:r>
    </w:p>
    <w:p w14:paraId="3DCD95EC" w14:textId="77777777" w:rsidR="00026F51" w:rsidRDefault="00026F51" w:rsidP="00026F51">
      <w:pPr>
        <w:pStyle w:val="ListParagraph"/>
        <w:rPr>
          <w:szCs w:val="24"/>
        </w:rPr>
      </w:pPr>
    </w:p>
    <w:p w14:paraId="6AAFB83B" w14:textId="27FEB9A1" w:rsidR="00C42035" w:rsidRPr="00C42035" w:rsidRDefault="00C42035" w:rsidP="00C42035">
      <w:pPr>
        <w:pStyle w:val="ListParagraph"/>
        <w:numPr>
          <w:ilvl w:val="0"/>
          <w:numId w:val="20"/>
        </w:numPr>
        <w:rPr>
          <w:szCs w:val="24"/>
        </w:rPr>
      </w:pPr>
      <w:r w:rsidRPr="00C42035">
        <w:rPr>
          <w:szCs w:val="24"/>
        </w:rPr>
        <w:t xml:space="preserve">Kline, Nolan, and Marco Antonio </w:t>
      </w:r>
      <w:proofErr w:type="gramStart"/>
      <w:r w:rsidRPr="00C42035">
        <w:rPr>
          <w:szCs w:val="24"/>
        </w:rPr>
        <w:t>Quiroga</w:t>
      </w:r>
      <w:r>
        <w:rPr>
          <w:szCs w:val="24"/>
        </w:rPr>
        <w:t>.*</w:t>
      </w:r>
      <w:proofErr w:type="gramEnd"/>
      <w:r>
        <w:rPr>
          <w:szCs w:val="24"/>
        </w:rPr>
        <w:t xml:space="preserve"> </w:t>
      </w:r>
      <w:r w:rsidRPr="00640D21">
        <w:rPr>
          <w:szCs w:val="24"/>
        </w:rPr>
        <w:t>Forthcoming</w:t>
      </w:r>
      <w:r w:rsidRPr="00C42035">
        <w:rPr>
          <w:i/>
          <w:iCs/>
          <w:szCs w:val="24"/>
        </w:rPr>
        <w:t xml:space="preserve">. </w:t>
      </w:r>
      <w:r w:rsidRPr="00C42035">
        <w:rPr>
          <w:color w:val="000000"/>
          <w:szCs w:val="24"/>
        </w:rPr>
        <w:t xml:space="preserve">Organizing for Black Lives and Funding COVID-19 Relief: Community Responses to Systemic Racism and Imagining Public Health 4.0. Article Accepted in the </w:t>
      </w:r>
      <w:r w:rsidRPr="00640D21">
        <w:rPr>
          <w:i/>
          <w:iCs/>
          <w:color w:val="000000"/>
          <w:szCs w:val="24"/>
        </w:rPr>
        <w:t>American Journal of Public Health</w:t>
      </w:r>
    </w:p>
    <w:p w14:paraId="179A83A5" w14:textId="77777777" w:rsidR="00C42035" w:rsidRDefault="00C42035" w:rsidP="00C42035">
      <w:pPr>
        <w:pStyle w:val="ListParagraph"/>
        <w:rPr>
          <w:szCs w:val="24"/>
        </w:rPr>
      </w:pPr>
    </w:p>
    <w:p w14:paraId="5C08EDFE" w14:textId="0CEA67BD" w:rsidR="00642F1C" w:rsidRPr="00642F1C" w:rsidRDefault="00642F1C" w:rsidP="00642F1C">
      <w:pPr>
        <w:pStyle w:val="ListParagraph"/>
        <w:numPr>
          <w:ilvl w:val="0"/>
          <w:numId w:val="20"/>
        </w:numPr>
        <w:rPr>
          <w:szCs w:val="24"/>
        </w:rPr>
      </w:pPr>
      <w:r w:rsidRPr="00642F1C">
        <w:rPr>
          <w:szCs w:val="24"/>
        </w:rPr>
        <w:t>Kline, Nolan.</w:t>
      </w:r>
      <w:r>
        <w:rPr>
          <w:szCs w:val="24"/>
        </w:rPr>
        <w:t xml:space="preserve"> </w:t>
      </w:r>
      <w:r w:rsidRPr="00640D21">
        <w:rPr>
          <w:szCs w:val="24"/>
        </w:rPr>
        <w:t>Forthcoming</w:t>
      </w:r>
      <w:r w:rsidRPr="00642F1C">
        <w:rPr>
          <w:i/>
          <w:iCs/>
          <w:szCs w:val="24"/>
        </w:rPr>
        <w:t>.</w:t>
      </w:r>
      <w:r>
        <w:rPr>
          <w:i/>
          <w:iCs/>
          <w:szCs w:val="24"/>
        </w:rPr>
        <w:t xml:space="preserve"> </w:t>
      </w:r>
      <w:r w:rsidRPr="00642F1C">
        <w:rPr>
          <w:szCs w:val="24"/>
        </w:rPr>
        <w:t xml:space="preserve">Policing Race and Performing State Power: Immigration Enforcement and Undocumented Latinx Immigrant Precarity in Central Florida. Article </w:t>
      </w:r>
      <w:r w:rsidR="002C6802">
        <w:rPr>
          <w:szCs w:val="24"/>
        </w:rPr>
        <w:t>accepted</w:t>
      </w:r>
      <w:r w:rsidRPr="00642F1C">
        <w:rPr>
          <w:szCs w:val="24"/>
        </w:rPr>
        <w:t xml:space="preserve"> in </w:t>
      </w:r>
      <w:r w:rsidRPr="00640D21">
        <w:rPr>
          <w:i/>
          <w:iCs/>
          <w:szCs w:val="24"/>
        </w:rPr>
        <w:t>City and Society</w:t>
      </w:r>
      <w:r w:rsidRPr="00642F1C">
        <w:rPr>
          <w:szCs w:val="24"/>
        </w:rPr>
        <w:t xml:space="preserve">. </w:t>
      </w:r>
    </w:p>
    <w:p w14:paraId="5D9EFF24" w14:textId="77777777" w:rsidR="00642F1C" w:rsidRPr="00642F1C" w:rsidRDefault="00642F1C" w:rsidP="00642F1C">
      <w:pPr>
        <w:pStyle w:val="ListParagraph"/>
        <w:rPr>
          <w:bCs/>
          <w:szCs w:val="24"/>
        </w:rPr>
      </w:pPr>
    </w:p>
    <w:p w14:paraId="4C097B70" w14:textId="1840C6D4" w:rsidR="00642F1C" w:rsidRPr="00642F1C" w:rsidRDefault="00642F1C" w:rsidP="00642F1C">
      <w:pPr>
        <w:pStyle w:val="ListParagraph"/>
        <w:numPr>
          <w:ilvl w:val="0"/>
          <w:numId w:val="20"/>
        </w:numPr>
        <w:textAlignment w:val="baseline"/>
        <w:rPr>
          <w:bCs/>
          <w:szCs w:val="24"/>
        </w:rPr>
      </w:pPr>
      <w:r w:rsidRPr="00642F1C">
        <w:rPr>
          <w:bCs/>
          <w:szCs w:val="24"/>
        </w:rPr>
        <w:t xml:space="preserve">Griner, Stacey B, </w:t>
      </w:r>
      <w:r w:rsidRPr="00642F1C">
        <w:rPr>
          <w:bCs/>
          <w:szCs w:val="24"/>
          <w:u w:val="single"/>
        </w:rPr>
        <w:t>Nolan Kline</w:t>
      </w:r>
      <w:r w:rsidRPr="00642F1C">
        <w:rPr>
          <w:bCs/>
          <w:szCs w:val="24"/>
        </w:rPr>
        <w:t>, Edward Monroy</w:t>
      </w:r>
      <w:r>
        <w:t>+</w:t>
      </w:r>
      <w:r w:rsidRPr="00642F1C">
        <w:rPr>
          <w:bCs/>
          <w:szCs w:val="24"/>
        </w:rPr>
        <w:t>, Erika L. Thompson.</w:t>
      </w:r>
      <w:r>
        <w:rPr>
          <w:bCs/>
          <w:szCs w:val="24"/>
        </w:rPr>
        <w:t xml:space="preserve"> </w:t>
      </w:r>
      <w:r w:rsidR="00026F51">
        <w:rPr>
          <w:bCs/>
          <w:szCs w:val="24"/>
        </w:rPr>
        <w:t>2021.</w:t>
      </w:r>
      <w:r>
        <w:rPr>
          <w:bCs/>
          <w:szCs w:val="24"/>
        </w:rPr>
        <w:t xml:space="preserve"> </w:t>
      </w:r>
      <w:r w:rsidRPr="00642F1C">
        <w:rPr>
          <w:bCs/>
        </w:rPr>
        <w:t xml:space="preserve">Blurred Lines: Sexual Consent Communication among Sexual and Gender Minority College Students. </w:t>
      </w:r>
      <w:r w:rsidRPr="00640D21">
        <w:rPr>
          <w:bCs/>
          <w:i/>
          <w:iCs/>
        </w:rPr>
        <w:t>Journal of Sex Research</w:t>
      </w:r>
      <w:r w:rsidR="00026F51">
        <w:rPr>
          <w:bCs/>
          <w:i/>
          <w:iCs/>
        </w:rPr>
        <w:t xml:space="preserve"> </w:t>
      </w:r>
      <w:r w:rsidR="00026F51">
        <w:rPr>
          <w:bCs/>
        </w:rPr>
        <w:t>58(4): 462-468</w:t>
      </w:r>
      <w:r w:rsidRPr="00642F1C">
        <w:rPr>
          <w:bCs/>
        </w:rPr>
        <w:t xml:space="preserve">. </w:t>
      </w:r>
    </w:p>
    <w:p w14:paraId="60B002EC" w14:textId="77777777" w:rsidR="00642F1C" w:rsidRPr="00642F1C" w:rsidRDefault="00642F1C" w:rsidP="00642F1C">
      <w:pPr>
        <w:textAlignment w:val="baseline"/>
        <w:rPr>
          <w:bCs/>
          <w:szCs w:val="24"/>
        </w:rPr>
      </w:pPr>
    </w:p>
    <w:p w14:paraId="010A4D06" w14:textId="6C3EA0A9" w:rsidR="00A95E97" w:rsidRPr="00FB466F" w:rsidRDefault="00A95E97" w:rsidP="00A95E97">
      <w:pPr>
        <w:pStyle w:val="ListParagraph"/>
        <w:numPr>
          <w:ilvl w:val="0"/>
          <w:numId w:val="20"/>
        </w:numPr>
        <w:rPr>
          <w:bCs/>
          <w:i/>
          <w:iCs/>
          <w:szCs w:val="24"/>
        </w:rPr>
      </w:pPr>
      <w:proofErr w:type="spellStart"/>
      <w:r w:rsidRPr="00E52C5B">
        <w:rPr>
          <w:bCs/>
          <w:szCs w:val="24"/>
        </w:rPr>
        <w:t>Vamos</w:t>
      </w:r>
      <w:proofErr w:type="spellEnd"/>
      <w:r w:rsidRPr="00E52C5B">
        <w:rPr>
          <w:bCs/>
          <w:szCs w:val="24"/>
        </w:rPr>
        <w:t xml:space="preserve">, Cheryl, </w:t>
      </w:r>
      <w:r w:rsidRPr="00E52C5B">
        <w:rPr>
          <w:bCs/>
          <w:szCs w:val="24"/>
          <w:u w:val="single"/>
        </w:rPr>
        <w:t>Nolan Kline</w:t>
      </w:r>
      <w:r w:rsidRPr="00E52C5B">
        <w:rPr>
          <w:bCs/>
          <w:szCs w:val="24"/>
        </w:rPr>
        <w:t xml:space="preserve">, </w:t>
      </w:r>
      <w:proofErr w:type="spellStart"/>
      <w:r w:rsidRPr="00E52C5B">
        <w:rPr>
          <w:bCs/>
          <w:szCs w:val="24"/>
        </w:rPr>
        <w:t>Coralia</w:t>
      </w:r>
      <w:proofErr w:type="spellEnd"/>
      <w:r w:rsidRPr="00E52C5B">
        <w:rPr>
          <w:bCs/>
          <w:szCs w:val="24"/>
        </w:rPr>
        <w:t xml:space="preserve"> Vazquez-Otero, Elizabeth Lockhart, Paige Whitney Lake, Kristi Wells, Sara Proctor*, and Ellen M. Daley</w:t>
      </w:r>
      <w:r w:rsidR="0045585C">
        <w:rPr>
          <w:bCs/>
          <w:szCs w:val="24"/>
        </w:rPr>
        <w:t xml:space="preserve">. </w:t>
      </w:r>
      <w:r w:rsidR="0045585C" w:rsidRPr="00640D21">
        <w:rPr>
          <w:bCs/>
          <w:szCs w:val="24"/>
        </w:rPr>
        <w:t>Forthcoming</w:t>
      </w:r>
      <w:r w:rsidR="0045585C">
        <w:rPr>
          <w:bCs/>
          <w:i/>
          <w:iCs/>
          <w:szCs w:val="24"/>
        </w:rPr>
        <w:t xml:space="preserve">. </w:t>
      </w:r>
      <w:r w:rsidRPr="00E52C5B">
        <w:rPr>
          <w:bCs/>
          <w:szCs w:val="24"/>
        </w:rPr>
        <w:t xml:space="preserve">Stakeholders’ perspectives on system-level barriers and facilitators of HPV vaccination among Hispanic migrant farmworkers. </w:t>
      </w:r>
      <w:r w:rsidRPr="00FB466F">
        <w:rPr>
          <w:bCs/>
          <w:i/>
          <w:iCs/>
          <w:szCs w:val="24"/>
        </w:rPr>
        <w:t xml:space="preserve">Ethnicity and Health. </w:t>
      </w:r>
    </w:p>
    <w:p w14:paraId="4FB9AB5D" w14:textId="77777777" w:rsidR="00A95E97" w:rsidRDefault="00A95E97" w:rsidP="00A95E97">
      <w:pPr>
        <w:pStyle w:val="ListParagraph"/>
        <w:rPr>
          <w:rFonts w:eastAsiaTheme="minorHAnsi"/>
        </w:rPr>
      </w:pPr>
    </w:p>
    <w:p w14:paraId="5B467901" w14:textId="19F191FF" w:rsidR="000454D8" w:rsidRPr="008F433F" w:rsidRDefault="000454D8" w:rsidP="009639FB">
      <w:pPr>
        <w:pStyle w:val="ListParagraph"/>
        <w:numPr>
          <w:ilvl w:val="0"/>
          <w:numId w:val="20"/>
        </w:numPr>
        <w:rPr>
          <w:rFonts w:eastAsiaTheme="minorHAnsi"/>
        </w:rPr>
      </w:pPr>
      <w:r w:rsidRPr="008F433F">
        <w:rPr>
          <w:rFonts w:eastAsiaTheme="minorHAnsi"/>
        </w:rPr>
        <w:t xml:space="preserve">Lopez, William, </w:t>
      </w:r>
      <w:r w:rsidRPr="008F433F">
        <w:rPr>
          <w:rFonts w:eastAsiaTheme="minorHAnsi"/>
          <w:u w:val="single"/>
        </w:rPr>
        <w:t>Nolan Kline</w:t>
      </w:r>
      <w:r w:rsidRPr="008F433F">
        <w:rPr>
          <w:rFonts w:eastAsiaTheme="minorHAnsi"/>
        </w:rPr>
        <w:t>, Alana LeBron, Nicole Novak, Maria-Elena de Trinidad Young, Gregg Gonsalves, Ian Kysel, Basil Safi, and Ranit Mishori</w:t>
      </w:r>
      <w:r w:rsidR="008F433F">
        <w:rPr>
          <w:rFonts w:eastAsiaTheme="minorHAnsi"/>
        </w:rPr>
        <w:t xml:space="preserve">. </w:t>
      </w:r>
      <w:r w:rsidR="000B3299">
        <w:rPr>
          <w:rFonts w:eastAsiaTheme="minorHAnsi"/>
          <w:iCs/>
        </w:rPr>
        <w:t>2021</w:t>
      </w:r>
      <w:r w:rsidR="008F433F">
        <w:rPr>
          <w:rFonts w:eastAsiaTheme="minorHAnsi"/>
          <w:i/>
        </w:rPr>
        <w:t xml:space="preserve">. </w:t>
      </w:r>
      <w:r w:rsidRPr="008F433F">
        <w:rPr>
          <w:rFonts w:eastAsiaTheme="minorHAnsi"/>
        </w:rPr>
        <w:t>Preventing the Spread of COVID-19 in Immigration Detention Centers Requires the</w:t>
      </w:r>
      <w:r w:rsidR="008F433F">
        <w:rPr>
          <w:rFonts w:eastAsiaTheme="minorHAnsi"/>
        </w:rPr>
        <w:t xml:space="preserve"> </w:t>
      </w:r>
      <w:r w:rsidRPr="008F433F">
        <w:rPr>
          <w:rFonts w:eastAsiaTheme="minorHAnsi"/>
        </w:rPr>
        <w:t xml:space="preserve">Release of Detainees. </w:t>
      </w:r>
      <w:r w:rsidR="007E0CC9" w:rsidRPr="009639FB">
        <w:rPr>
          <w:rFonts w:eastAsiaTheme="minorHAnsi"/>
          <w:i/>
          <w:iCs/>
        </w:rPr>
        <w:t xml:space="preserve">The </w:t>
      </w:r>
      <w:r w:rsidRPr="009639FB">
        <w:rPr>
          <w:rFonts w:eastAsiaTheme="minorHAnsi"/>
          <w:i/>
          <w:iCs/>
        </w:rPr>
        <w:t>American Journal of Public Health</w:t>
      </w:r>
      <w:r w:rsidR="000B3299">
        <w:rPr>
          <w:rFonts w:eastAsiaTheme="minorHAnsi"/>
          <w:i/>
          <w:iCs/>
        </w:rPr>
        <w:t xml:space="preserve"> </w:t>
      </w:r>
      <w:r w:rsidR="000B3299">
        <w:rPr>
          <w:rFonts w:eastAsiaTheme="minorHAnsi"/>
        </w:rPr>
        <w:t>111(1): 110-115.</w:t>
      </w:r>
      <w:r w:rsidRPr="008F433F">
        <w:rPr>
          <w:rFonts w:eastAsiaTheme="minorHAnsi"/>
        </w:rPr>
        <w:t xml:space="preserve"> </w:t>
      </w:r>
    </w:p>
    <w:p w14:paraId="55D6794B" w14:textId="77777777" w:rsidR="000454D8" w:rsidRDefault="000454D8" w:rsidP="008F433F"/>
    <w:p w14:paraId="769A0198" w14:textId="04460501" w:rsidR="00EA2D3D" w:rsidRPr="008F433F" w:rsidRDefault="00EA2D3D" w:rsidP="009639FB">
      <w:pPr>
        <w:pStyle w:val="ListParagraph"/>
        <w:numPr>
          <w:ilvl w:val="0"/>
          <w:numId w:val="20"/>
        </w:numPr>
        <w:rPr>
          <w:rFonts w:eastAsiaTheme="minorHAnsi"/>
        </w:rPr>
      </w:pPr>
      <w:r w:rsidRPr="008F433F">
        <w:rPr>
          <w:rFonts w:eastAsiaTheme="minorHAnsi"/>
        </w:rPr>
        <w:t xml:space="preserve">Maness, Sarah, Laura Merrell, Erika Thompson, Stacey Griner, </w:t>
      </w:r>
      <w:r w:rsidRPr="008F433F">
        <w:rPr>
          <w:rFonts w:eastAsiaTheme="minorHAnsi"/>
          <w:u w:val="single"/>
        </w:rPr>
        <w:t>Nolan Kline</w:t>
      </w:r>
      <w:r w:rsidRPr="008F433F">
        <w:rPr>
          <w:rFonts w:eastAsiaTheme="minorHAnsi"/>
        </w:rPr>
        <w:t>, Christopher Wheldon.</w:t>
      </w:r>
      <w:r w:rsidR="000B3299">
        <w:rPr>
          <w:rFonts w:eastAsiaTheme="minorHAnsi"/>
        </w:rPr>
        <w:t xml:space="preserve"> 2021.</w:t>
      </w:r>
      <w:r w:rsidR="008F433F">
        <w:rPr>
          <w:rFonts w:eastAsiaTheme="minorHAnsi"/>
        </w:rPr>
        <w:t xml:space="preserve"> </w:t>
      </w:r>
      <w:r w:rsidRPr="008F433F">
        <w:rPr>
          <w:rFonts w:eastAsiaTheme="minorHAnsi"/>
        </w:rPr>
        <w:t xml:space="preserve">Social Determinants of Health and Health Disparities: The Influence of COVID-19 Exposures and Mortality among African Americans in the United States. </w:t>
      </w:r>
      <w:r w:rsidRPr="009639FB">
        <w:rPr>
          <w:rFonts w:eastAsiaTheme="minorHAnsi"/>
          <w:i/>
          <w:iCs/>
        </w:rPr>
        <w:t>Public Health Reports</w:t>
      </w:r>
      <w:r w:rsidR="000B3299">
        <w:rPr>
          <w:rFonts w:eastAsiaTheme="minorHAnsi"/>
        </w:rPr>
        <w:t xml:space="preserve"> 136(1): 18-22</w:t>
      </w:r>
      <w:r w:rsidRPr="008F433F">
        <w:rPr>
          <w:rFonts w:eastAsiaTheme="minorHAnsi"/>
        </w:rPr>
        <w:t xml:space="preserve"> </w:t>
      </w:r>
    </w:p>
    <w:p w14:paraId="4794305C" w14:textId="77777777" w:rsidR="00EA2D3D" w:rsidRDefault="00EA2D3D" w:rsidP="008F433F"/>
    <w:p w14:paraId="46DF9C7D" w14:textId="23DDED65" w:rsidR="00092B26" w:rsidRDefault="00092B26" w:rsidP="009639FB">
      <w:pPr>
        <w:pStyle w:val="ListParagraph"/>
        <w:numPr>
          <w:ilvl w:val="0"/>
          <w:numId w:val="20"/>
        </w:numPr>
      </w:pPr>
      <w:r>
        <w:t xml:space="preserve">Kline, Nolan. </w:t>
      </w:r>
      <w:r w:rsidR="00A107FF">
        <w:t>2020</w:t>
      </w:r>
      <w:r w:rsidR="008F433F">
        <w:t xml:space="preserve">. </w:t>
      </w:r>
      <w:r w:rsidRPr="00B6625A">
        <w:t>Syndemic Statuses: Intersectionality and Mobilizing for LGBTQ+ Latinx Health Equity after the Pulse Shooting</w:t>
      </w:r>
      <w:r>
        <w:t xml:space="preserve">. </w:t>
      </w:r>
      <w:r w:rsidRPr="009639FB">
        <w:rPr>
          <w:i/>
          <w:iCs/>
        </w:rPr>
        <w:t>Social Science and Medicine</w:t>
      </w:r>
      <w:r>
        <w:t xml:space="preserve">. </w:t>
      </w:r>
      <w:r w:rsidR="00A107FF">
        <w:t xml:space="preserve">DOI: </w:t>
      </w:r>
      <w:r w:rsidR="00A107FF" w:rsidRPr="00A107FF">
        <w:t>https://doi.org/10.1016/j.socscimed.2020.113260</w:t>
      </w:r>
      <w:r w:rsidR="008C2DB1">
        <w:t xml:space="preserve">.  </w:t>
      </w:r>
    </w:p>
    <w:p w14:paraId="485F03E9" w14:textId="77777777" w:rsidR="00092B26" w:rsidRDefault="00092B26" w:rsidP="008F433F"/>
    <w:p w14:paraId="77ED20C2" w14:textId="5AC6AC82" w:rsidR="0063132F" w:rsidRPr="0063132F" w:rsidRDefault="0063132F" w:rsidP="009639FB">
      <w:pPr>
        <w:pStyle w:val="ListParagraph"/>
        <w:numPr>
          <w:ilvl w:val="0"/>
          <w:numId w:val="20"/>
        </w:numPr>
      </w:pPr>
      <w:r>
        <w:t xml:space="preserve">Kline, Nolan </w:t>
      </w:r>
      <w:r w:rsidR="00161DFF">
        <w:t>S.</w:t>
      </w:r>
      <w:r w:rsidR="008F433F">
        <w:t xml:space="preserve"> </w:t>
      </w:r>
      <w:r w:rsidR="00196DEF" w:rsidRPr="00196DEF">
        <w:t>2020</w:t>
      </w:r>
      <w:r w:rsidR="008F433F">
        <w:t xml:space="preserve">. </w:t>
      </w:r>
      <w:r w:rsidRPr="008C09FB">
        <w:t xml:space="preserve">Rethinking COVID-19 Vulnerability: A Call for </w:t>
      </w:r>
      <w:r w:rsidR="0056262A">
        <w:t>LGBTQ</w:t>
      </w:r>
      <w:r w:rsidRPr="008C09FB">
        <w:t xml:space="preserve">+ Im/migrant Health </w:t>
      </w:r>
      <w:r>
        <w:t xml:space="preserve">Equity in the US During and after a Pandemic. </w:t>
      </w:r>
      <w:r w:rsidRPr="009639FB">
        <w:rPr>
          <w:i/>
          <w:iCs/>
        </w:rPr>
        <w:t>Health Equity</w:t>
      </w:r>
      <w:r>
        <w:t>.</w:t>
      </w:r>
      <w:r w:rsidR="002A2708">
        <w:t xml:space="preserve"> 4</w:t>
      </w:r>
      <w:r w:rsidR="00461B79">
        <w:t xml:space="preserve"> </w:t>
      </w:r>
      <w:r w:rsidR="002A2708">
        <w:t>(1)</w:t>
      </w:r>
      <w:r w:rsidR="00461B79">
        <w:t>:</w:t>
      </w:r>
      <w:r>
        <w:t xml:space="preserve"> </w:t>
      </w:r>
      <w:r w:rsidR="002A2708">
        <w:t>239-242.</w:t>
      </w:r>
      <w:r>
        <w:tab/>
      </w:r>
    </w:p>
    <w:p w14:paraId="52EC4351" w14:textId="77777777" w:rsidR="0063132F" w:rsidRDefault="0063132F" w:rsidP="008F433F"/>
    <w:p w14:paraId="4613269E" w14:textId="7D78C18F" w:rsidR="00B23981" w:rsidRPr="005D7FD5" w:rsidRDefault="00B23981" w:rsidP="009639FB">
      <w:pPr>
        <w:pStyle w:val="ListParagraph"/>
        <w:numPr>
          <w:ilvl w:val="0"/>
          <w:numId w:val="20"/>
        </w:numPr>
      </w:pPr>
      <w:r>
        <w:t>Kline, Nolan</w:t>
      </w:r>
      <w:r w:rsidR="008F433F">
        <w:t xml:space="preserve">. </w:t>
      </w:r>
      <w:r w:rsidR="000F5096">
        <w:t>2019</w:t>
      </w:r>
      <w:r w:rsidR="008F433F">
        <w:t xml:space="preserve">. </w:t>
      </w:r>
      <w:r w:rsidRPr="005D7FD5">
        <w:t xml:space="preserve">When Deservingness </w:t>
      </w:r>
      <w:r w:rsidR="002C1348">
        <w:t xml:space="preserve">Policies </w:t>
      </w:r>
      <w:r w:rsidRPr="005D7FD5">
        <w:t xml:space="preserve">Converge: </w:t>
      </w:r>
      <w:r>
        <w:t xml:space="preserve">US Immigration Enforcement, </w:t>
      </w:r>
      <w:r w:rsidRPr="005D7FD5">
        <w:t>Health Reform</w:t>
      </w:r>
      <w:r>
        <w:t>, and Patient Dumping</w:t>
      </w:r>
      <w:r w:rsidRPr="005D7FD5">
        <w:t xml:space="preserve">.  </w:t>
      </w:r>
      <w:r w:rsidRPr="009639FB">
        <w:rPr>
          <w:i/>
          <w:iCs/>
        </w:rPr>
        <w:t>Anthropology &amp; Medicine</w:t>
      </w:r>
      <w:r w:rsidRPr="005D7FD5">
        <w:t xml:space="preserve">. </w:t>
      </w:r>
      <w:r w:rsidR="000F5096">
        <w:t xml:space="preserve">26 (3): 280-295. </w:t>
      </w:r>
      <w:r>
        <w:t xml:space="preserve">DOI: </w:t>
      </w:r>
      <w:r w:rsidRPr="00B175EF">
        <w:t>10.1080/13648470.2018.1507101</w:t>
      </w:r>
      <w:r>
        <w:t xml:space="preserve">. </w:t>
      </w:r>
    </w:p>
    <w:p w14:paraId="390F386F" w14:textId="77777777" w:rsidR="00B23981" w:rsidRDefault="00B23981" w:rsidP="008F433F"/>
    <w:p w14:paraId="6951A213" w14:textId="46BDA6D3" w:rsidR="00FB6F4B" w:rsidRDefault="00B23981" w:rsidP="009639FB">
      <w:pPr>
        <w:pStyle w:val="ListParagraph"/>
        <w:numPr>
          <w:ilvl w:val="0"/>
          <w:numId w:val="20"/>
        </w:numPr>
      </w:pPr>
      <w:r w:rsidRPr="00163F4A">
        <w:t xml:space="preserve">Daley, Ellen M., Cheryl A. Vamos, Erika Thompson, Coralia Vázquez-Otero, Stacey B. Griner, Laura Merrell, </w:t>
      </w:r>
      <w:r w:rsidRPr="008F433F">
        <w:rPr>
          <w:u w:val="single"/>
        </w:rPr>
        <w:t>Nolan Kline</w:t>
      </w:r>
      <w:r w:rsidRPr="00163F4A">
        <w:t xml:space="preserve">, Kimberly Walker, Annelise Driscoll, John Petrila. </w:t>
      </w:r>
      <w:r w:rsidR="008F433F">
        <w:t xml:space="preserve"> </w:t>
      </w:r>
      <w:r w:rsidR="00062CEA">
        <w:t>2019</w:t>
      </w:r>
      <w:r w:rsidR="008F433F">
        <w:rPr>
          <w:i/>
        </w:rPr>
        <w:t xml:space="preserve">. </w:t>
      </w:r>
      <w:r w:rsidRPr="00163F4A">
        <w:t xml:space="preserve">The Role of Dental Providers in Preventing HPV-Related Diseases: A Systems </w:t>
      </w:r>
    </w:p>
    <w:p w14:paraId="1D844C5B" w14:textId="77288A61" w:rsidR="00B23981" w:rsidRPr="00163F4A" w:rsidRDefault="00B23981" w:rsidP="008F433F">
      <w:pPr>
        <w:pStyle w:val="ListParagraph"/>
      </w:pPr>
      <w:r w:rsidRPr="00163F4A">
        <w:t>Perspective</w:t>
      </w:r>
      <w:r w:rsidR="00FD0E31">
        <w:t>.</w:t>
      </w:r>
      <w:r>
        <w:t xml:space="preserve"> </w:t>
      </w:r>
      <w:r w:rsidRPr="008F433F">
        <w:rPr>
          <w:shd w:val="clear" w:color="auto" w:fill="FFFFFF"/>
        </w:rPr>
        <w:t xml:space="preserve"> </w:t>
      </w:r>
      <w:r w:rsidRPr="009639FB">
        <w:rPr>
          <w:i/>
        </w:rPr>
        <w:t>Journal of Dental Education</w:t>
      </w:r>
      <w:r w:rsidR="00062CEA" w:rsidRPr="008F433F">
        <w:rPr>
          <w:iCs/>
        </w:rPr>
        <w:t xml:space="preserve"> 83 (2): 161-172</w:t>
      </w:r>
      <w:r w:rsidRPr="008F433F">
        <w:rPr>
          <w:shd w:val="clear" w:color="auto" w:fill="FFFFFF"/>
        </w:rPr>
        <w:t>.</w:t>
      </w:r>
    </w:p>
    <w:p w14:paraId="1733FC2E" w14:textId="77777777" w:rsidR="00CE02D8" w:rsidRDefault="00CE02D8" w:rsidP="008F433F"/>
    <w:p w14:paraId="29339B2F" w14:textId="4EB6B20C" w:rsidR="00374DD9" w:rsidRPr="008F433F" w:rsidRDefault="00374DD9" w:rsidP="009639FB">
      <w:pPr>
        <w:pStyle w:val="ListParagraph"/>
        <w:numPr>
          <w:ilvl w:val="0"/>
          <w:numId w:val="20"/>
        </w:numPr>
        <w:rPr>
          <w:shd w:val="clear" w:color="auto" w:fill="FFFFFF"/>
        </w:rPr>
      </w:pPr>
      <w:r w:rsidRPr="008F433F">
        <w:rPr>
          <w:shd w:val="clear" w:color="auto" w:fill="FFFFFF"/>
        </w:rPr>
        <w:t xml:space="preserve">Griner, Stacey B., Erika L. Thompson, Cheryl A. Vamos, Anil K. Chaturvedi, Coralia Vazquez-Otero, Laura Merrell, </w:t>
      </w:r>
      <w:r w:rsidRPr="008F433F">
        <w:rPr>
          <w:u w:val="single"/>
          <w:shd w:val="clear" w:color="auto" w:fill="FFFFFF"/>
        </w:rPr>
        <w:t xml:space="preserve">Nolan S. Kline, </w:t>
      </w:r>
      <w:r w:rsidRPr="008F433F">
        <w:rPr>
          <w:shd w:val="clear" w:color="auto" w:fill="FFFFFF"/>
        </w:rPr>
        <w:t>and Ellen M. Daley</w:t>
      </w:r>
      <w:r w:rsidR="008F433F">
        <w:rPr>
          <w:shd w:val="clear" w:color="auto" w:fill="FFFFFF"/>
        </w:rPr>
        <w:t xml:space="preserve">. </w:t>
      </w:r>
      <w:r w:rsidRPr="008F433F">
        <w:rPr>
          <w:shd w:val="clear" w:color="auto" w:fill="FFFFFF"/>
        </w:rPr>
        <w:t>201</w:t>
      </w:r>
      <w:r w:rsidR="008F433F">
        <w:rPr>
          <w:shd w:val="clear" w:color="auto" w:fill="FFFFFF"/>
        </w:rPr>
        <w:t xml:space="preserve">9. </w:t>
      </w:r>
      <w:r w:rsidRPr="008F433F">
        <w:rPr>
          <w:shd w:val="clear" w:color="auto" w:fill="FFFFFF"/>
        </w:rPr>
        <w:t xml:space="preserve">Dental opinion leaders’ perspectives on barriers and facilitators to HPV-related prevention. </w:t>
      </w:r>
      <w:r w:rsidR="002D705D" w:rsidRPr="009639FB">
        <w:rPr>
          <w:i/>
        </w:rPr>
        <w:t>Human Vaccines &amp; Immunotherapeutics</w:t>
      </w:r>
      <w:r w:rsidRPr="008F433F">
        <w:rPr>
          <w:shd w:val="clear" w:color="auto" w:fill="FFFFFF"/>
        </w:rPr>
        <w:t>. DOI:</w:t>
      </w:r>
      <w:r w:rsidR="002D705D" w:rsidRPr="008F433F">
        <w:rPr>
          <w:shd w:val="clear" w:color="auto" w:fill="FFFFFF"/>
        </w:rPr>
        <w:t xml:space="preserve"> </w:t>
      </w:r>
      <w:r w:rsidRPr="008F433F">
        <w:rPr>
          <w:shd w:val="clear" w:color="auto" w:fill="FFFFFF"/>
        </w:rPr>
        <w:t>10.1080/21645515.2019.1565261</w:t>
      </w:r>
    </w:p>
    <w:p w14:paraId="005630A1" w14:textId="77777777" w:rsidR="003E4F3D" w:rsidRDefault="003E4F3D" w:rsidP="008F433F"/>
    <w:p w14:paraId="5F5BF352" w14:textId="44397C6B" w:rsidR="00062CEA" w:rsidRDefault="00062CEA" w:rsidP="009639FB">
      <w:pPr>
        <w:pStyle w:val="ListParagraph"/>
        <w:numPr>
          <w:ilvl w:val="0"/>
          <w:numId w:val="20"/>
        </w:numPr>
      </w:pPr>
      <w:r>
        <w:t xml:space="preserve">Vamos, Cheryl, Coralia Vazquez-Otero, </w:t>
      </w:r>
      <w:r w:rsidRPr="008F433F">
        <w:rPr>
          <w:u w:val="single"/>
        </w:rPr>
        <w:t>Nolan Kline</w:t>
      </w:r>
      <w:r>
        <w:t>, Elizabeth Lockhart, Kristen Wells, Cathy Meade, Sara Proctor*, and Ellen Daley.</w:t>
      </w:r>
      <w:r w:rsidR="008F433F">
        <w:t xml:space="preserve"> </w:t>
      </w:r>
      <w:r w:rsidR="003E4F3D">
        <w:t>2018</w:t>
      </w:r>
      <w:r w:rsidR="008F433F">
        <w:t xml:space="preserve">. </w:t>
      </w:r>
      <w:r>
        <w:t xml:space="preserve">Multi-level Determinants to HPV Vaccination among Hispanic Farmworker Families in Florida.  </w:t>
      </w:r>
      <w:r w:rsidRPr="009639FB">
        <w:rPr>
          <w:i/>
          <w:iCs/>
        </w:rPr>
        <w:t>Ethnicity and Health</w:t>
      </w:r>
      <w:r>
        <w:t xml:space="preserve">. </w:t>
      </w:r>
      <w:r w:rsidR="003E4F3D" w:rsidRPr="003E4F3D">
        <w:t>DOI: 10.1080/13557858.2018.1514454</w:t>
      </w:r>
      <w:r w:rsidR="00233B80">
        <w:t xml:space="preserve"> </w:t>
      </w:r>
    </w:p>
    <w:p w14:paraId="402230DB" w14:textId="77777777" w:rsidR="00062CEA" w:rsidRDefault="00062CEA" w:rsidP="008F433F"/>
    <w:p w14:paraId="67AB86B3" w14:textId="296CC7E4" w:rsidR="00EE3EF5" w:rsidRPr="005E1A7D" w:rsidRDefault="00EE3EF5" w:rsidP="009639FB">
      <w:pPr>
        <w:pStyle w:val="ListParagraph"/>
        <w:numPr>
          <w:ilvl w:val="0"/>
          <w:numId w:val="20"/>
        </w:numPr>
      </w:pPr>
      <w:r>
        <w:t>Kline, Nolan</w:t>
      </w:r>
      <w:r w:rsidR="008F433F">
        <w:t xml:space="preserve">. </w:t>
      </w:r>
      <w:r>
        <w:t>2018</w:t>
      </w:r>
      <w:r w:rsidR="008F433F">
        <w:t xml:space="preserve">. </w:t>
      </w:r>
      <w:r>
        <w:t>Life, Death, and Dialysis</w:t>
      </w:r>
      <w:r w:rsidRPr="00820DEC">
        <w:t xml:space="preserve">: </w:t>
      </w:r>
      <w:r>
        <w:t xml:space="preserve">Medical Repatriation and Liminal Life among </w:t>
      </w:r>
      <w:r w:rsidRPr="00820DEC">
        <w:t xml:space="preserve">Undocumented </w:t>
      </w:r>
      <w:r>
        <w:t>Kidney Failure Patients</w:t>
      </w:r>
      <w:r w:rsidRPr="00820DEC">
        <w:t xml:space="preserve"> in </w:t>
      </w:r>
      <w:r>
        <w:t xml:space="preserve">the US. </w:t>
      </w:r>
      <w:r w:rsidRPr="009639FB">
        <w:rPr>
          <w:i/>
          <w:iCs/>
        </w:rPr>
        <w:t>Political and Legal Anthropology Review</w:t>
      </w:r>
      <w:r>
        <w:t xml:space="preserve"> 41 (2): 216-230. </w:t>
      </w:r>
    </w:p>
    <w:p w14:paraId="62C18E61" w14:textId="77777777" w:rsidR="00EE3EF5" w:rsidRDefault="00EE3EF5" w:rsidP="008F433F"/>
    <w:p w14:paraId="1BDCCDBB" w14:textId="0B36E95F" w:rsidR="00A02CE3" w:rsidRPr="00BF0235" w:rsidRDefault="00A02CE3" w:rsidP="009639FB">
      <w:pPr>
        <w:pStyle w:val="ListParagraph"/>
        <w:numPr>
          <w:ilvl w:val="0"/>
          <w:numId w:val="20"/>
        </w:numPr>
      </w:pPr>
      <w:r w:rsidRPr="00BF0235">
        <w:t>Kline, N</w:t>
      </w:r>
      <w:r>
        <w:t>olan</w:t>
      </w:r>
      <w:r w:rsidRPr="00BF0235">
        <w:t>, C. Vamos, E. Thompson, F. Catalanotto, J. Petrila, R. Debate, S. Griner, C. Vázq</w:t>
      </w:r>
      <w:r>
        <w:t>uez-Otero, L. Merrell, E. Daley</w:t>
      </w:r>
      <w:r w:rsidR="008F433F">
        <w:t xml:space="preserve">. </w:t>
      </w:r>
      <w:r w:rsidRPr="00297E76">
        <w:t>2018</w:t>
      </w:r>
      <w:r w:rsidR="008F433F">
        <w:t xml:space="preserve">. </w:t>
      </w:r>
      <w:r w:rsidRPr="00BF0235">
        <w:t xml:space="preserve">Are dental providers the next line of HPV-related prevention? Providers’ perceived role and needs. </w:t>
      </w:r>
      <w:r w:rsidRPr="009639FB">
        <w:rPr>
          <w:i/>
          <w:iCs/>
        </w:rPr>
        <w:t>Papillomavirus Research</w:t>
      </w:r>
      <w:r>
        <w:t xml:space="preserve"> 5: 104-108.</w:t>
      </w:r>
    </w:p>
    <w:p w14:paraId="00CD4B37" w14:textId="77777777" w:rsidR="00A02CE3" w:rsidRDefault="00A02CE3" w:rsidP="008F433F">
      <w:pPr>
        <w:rPr>
          <w:rFonts w:eastAsiaTheme="minorHAnsi"/>
        </w:rPr>
      </w:pPr>
    </w:p>
    <w:p w14:paraId="336592BA" w14:textId="21C958F4" w:rsidR="00297E76" w:rsidRPr="008F433F" w:rsidRDefault="00297E76" w:rsidP="009639FB">
      <w:pPr>
        <w:pStyle w:val="ListParagraph"/>
        <w:numPr>
          <w:ilvl w:val="0"/>
          <w:numId w:val="20"/>
        </w:numPr>
        <w:rPr>
          <w:rFonts w:eastAsiaTheme="minorHAnsi"/>
        </w:rPr>
      </w:pPr>
      <w:r w:rsidRPr="008F433F">
        <w:rPr>
          <w:rFonts w:eastAsiaTheme="minorHAnsi"/>
        </w:rPr>
        <w:t xml:space="preserve">Daley, Ellen, Erika L. Thompson, Cheryl A. Vamos, Stacey B. Griner, Coralia Vázquez-Otero, Alicia Best, </w:t>
      </w:r>
      <w:r w:rsidRPr="008F433F">
        <w:rPr>
          <w:rFonts w:eastAsiaTheme="minorHAnsi"/>
          <w:u w:val="single"/>
        </w:rPr>
        <w:t>Nolan Kline</w:t>
      </w:r>
      <w:r w:rsidRPr="008F433F">
        <w:rPr>
          <w:rFonts w:eastAsiaTheme="minorHAnsi"/>
        </w:rPr>
        <w:t>, and Laura K. Merrell</w:t>
      </w:r>
      <w:r w:rsidR="008F433F">
        <w:rPr>
          <w:rFonts w:eastAsiaTheme="minorHAnsi"/>
        </w:rPr>
        <w:t xml:space="preserve">. </w:t>
      </w:r>
      <w:r w:rsidR="00A02CE3" w:rsidRPr="008F433F">
        <w:rPr>
          <w:rFonts w:eastAsiaTheme="minorHAnsi"/>
        </w:rPr>
        <w:t>2018</w:t>
      </w:r>
      <w:r w:rsidR="008F433F">
        <w:rPr>
          <w:rFonts w:eastAsiaTheme="minorHAnsi"/>
        </w:rPr>
        <w:t xml:space="preserve">. </w:t>
      </w:r>
      <w:r w:rsidRPr="008F433F">
        <w:rPr>
          <w:rFonts w:eastAsiaTheme="minorHAnsi"/>
        </w:rPr>
        <w:t xml:space="preserve">HPV-Related Knowledge Among Dentists and Dental Hygienists. </w:t>
      </w:r>
      <w:r w:rsidRPr="009639FB">
        <w:rPr>
          <w:rFonts w:eastAsiaTheme="minorHAnsi"/>
          <w:i/>
          <w:iCs/>
        </w:rPr>
        <w:t>Journal of Cancer Education</w:t>
      </w:r>
      <w:r w:rsidR="00A02CE3" w:rsidRPr="009639FB">
        <w:rPr>
          <w:rFonts w:eastAsiaTheme="minorHAnsi"/>
          <w:i/>
          <w:iCs/>
        </w:rPr>
        <w:t xml:space="preserve"> </w:t>
      </w:r>
      <w:r w:rsidR="00A02CE3" w:rsidRPr="008F433F">
        <w:rPr>
          <w:rFonts w:eastAsiaTheme="minorHAnsi"/>
        </w:rPr>
        <w:t>33(4): 901-906</w:t>
      </w:r>
      <w:r w:rsidRPr="008F433F">
        <w:rPr>
          <w:rFonts w:eastAsiaTheme="minorHAnsi"/>
        </w:rPr>
        <w:t xml:space="preserve">.  </w:t>
      </w:r>
    </w:p>
    <w:p w14:paraId="238CC76A" w14:textId="77777777" w:rsidR="00812B41" w:rsidRDefault="00812B41" w:rsidP="008F433F"/>
    <w:p w14:paraId="5B6361D3" w14:textId="60B23F0B" w:rsidR="006A4684" w:rsidRPr="00D624B5" w:rsidRDefault="006A4684" w:rsidP="009639FB">
      <w:pPr>
        <w:pStyle w:val="ListParagraph"/>
        <w:numPr>
          <w:ilvl w:val="0"/>
          <w:numId w:val="20"/>
        </w:numPr>
      </w:pPr>
      <w:r w:rsidRPr="00D624B5">
        <w:t xml:space="preserve">Vazquez-Otero, Coralia, Cheryl Vamos, Erika Thompson, Laura Merrell, Stacey Griner, </w:t>
      </w:r>
      <w:r w:rsidRPr="008F433F">
        <w:rPr>
          <w:u w:val="single"/>
        </w:rPr>
        <w:t>Nolan Kline</w:t>
      </w:r>
      <w:r w:rsidRPr="00D624B5">
        <w:t>, Frank Catalanotto, Anna H. Giuliano, Ellen Daley</w:t>
      </w:r>
      <w:r>
        <w:t xml:space="preserve">. </w:t>
      </w:r>
      <w:r w:rsidR="00812B41">
        <w:t>2018</w:t>
      </w:r>
      <w:r w:rsidR="008F433F">
        <w:rPr>
          <w:i/>
        </w:rPr>
        <w:t xml:space="preserve">. </w:t>
      </w:r>
      <w:r w:rsidRPr="008F433F">
        <w:rPr>
          <w:color w:val="282828"/>
        </w:rPr>
        <w:t xml:space="preserve">Assessing Dentists’ HPV-Related Health Literacy for Oropharyngeal Cancer Prevention. </w:t>
      </w:r>
      <w:r w:rsidRPr="009639FB">
        <w:rPr>
          <w:i/>
          <w:iCs/>
          <w:color w:val="282828"/>
        </w:rPr>
        <w:t>Journal of the American Dental Association</w:t>
      </w:r>
      <w:r w:rsidR="00812B41" w:rsidRPr="008F433F">
        <w:rPr>
          <w:color w:val="282828"/>
        </w:rPr>
        <w:t xml:space="preserve"> 149(1): 9-17. </w:t>
      </w:r>
      <w:r w:rsidRPr="008F433F">
        <w:rPr>
          <w:color w:val="282828"/>
        </w:rPr>
        <w:t xml:space="preserve"> </w:t>
      </w:r>
    </w:p>
    <w:p w14:paraId="67ECBEBD" w14:textId="77777777" w:rsidR="00085D16" w:rsidRDefault="00085D16" w:rsidP="008F433F"/>
    <w:p w14:paraId="3A3292B8" w14:textId="02D0481D" w:rsidR="00085D16" w:rsidRDefault="00085D16" w:rsidP="009639FB">
      <w:pPr>
        <w:pStyle w:val="ListParagraph"/>
        <w:numPr>
          <w:ilvl w:val="0"/>
          <w:numId w:val="20"/>
        </w:numPr>
      </w:pPr>
      <w:r>
        <w:t>Kline, Nolan</w:t>
      </w:r>
      <w:r w:rsidR="008F433F">
        <w:t xml:space="preserve">. </w:t>
      </w:r>
      <w:r w:rsidRPr="00526F93">
        <w:t>2017</w:t>
      </w:r>
      <w:r w:rsidR="008F433F">
        <w:t xml:space="preserve">. </w:t>
      </w:r>
      <w:r w:rsidRPr="0047141A">
        <w:t xml:space="preserve">Pathogenic Policy: Immigrant Policing, Fear, and Parallel Medical Systems in </w:t>
      </w:r>
      <w:r>
        <w:t xml:space="preserve">the U.S. South. </w:t>
      </w:r>
      <w:r w:rsidRPr="009639FB">
        <w:rPr>
          <w:i/>
          <w:iCs/>
        </w:rPr>
        <w:t>Medical Anthropology</w:t>
      </w:r>
      <w:r>
        <w:t xml:space="preserve"> 36 (4): 396-410. </w:t>
      </w:r>
    </w:p>
    <w:p w14:paraId="41336813" w14:textId="77777777" w:rsidR="00085D16" w:rsidRDefault="00085D16" w:rsidP="008F433F"/>
    <w:p w14:paraId="02C5DDA6" w14:textId="037340C9" w:rsidR="00CB34B0" w:rsidRDefault="00CB34B0" w:rsidP="009639FB">
      <w:pPr>
        <w:pStyle w:val="ListParagraph"/>
        <w:numPr>
          <w:ilvl w:val="0"/>
          <w:numId w:val="20"/>
        </w:numPr>
      </w:pPr>
      <w:r>
        <w:t xml:space="preserve">Daley, Ellen, Cheryl Vamos, Erika Thompson, Gregory Zimet, Zeev Rosberger, Laura Merrell, and </w:t>
      </w:r>
      <w:r w:rsidRPr="008F433F">
        <w:rPr>
          <w:u w:val="single"/>
        </w:rPr>
        <w:t>Nolan Kline</w:t>
      </w:r>
      <w:r>
        <w:t xml:space="preserve">. </w:t>
      </w:r>
      <w:r w:rsidR="00DE44F1">
        <w:t>2017</w:t>
      </w:r>
      <w:r w:rsidR="008F433F">
        <w:rPr>
          <w:i/>
        </w:rPr>
        <w:t xml:space="preserve">. </w:t>
      </w:r>
      <w:r>
        <w:t>The Feminization of HPV: How Science, Politics, Economics, and Society Shaped U.S. HPV Vaccine Implemen</w:t>
      </w:r>
      <w:r w:rsidR="00DE44F1">
        <w:t xml:space="preserve">tation. </w:t>
      </w:r>
      <w:r w:rsidR="00DE44F1" w:rsidRPr="009639FB">
        <w:rPr>
          <w:i/>
          <w:iCs/>
        </w:rPr>
        <w:t>Papillomavirus Research</w:t>
      </w:r>
      <w:r w:rsidR="00DE44F1">
        <w:t xml:space="preserve"> 3: 142-148.</w:t>
      </w:r>
      <w:r>
        <w:t xml:space="preserve"> </w:t>
      </w:r>
    </w:p>
    <w:p w14:paraId="7BD4DD01" w14:textId="63E24521" w:rsidR="00CB34B0" w:rsidRDefault="00CB34B0" w:rsidP="008F433F">
      <w:pPr>
        <w:ind w:firstLine="720"/>
      </w:pPr>
    </w:p>
    <w:p w14:paraId="734691B4" w14:textId="408F44EB" w:rsidR="00ED3AA5" w:rsidRPr="00ED3AA5" w:rsidRDefault="00ED3AA5" w:rsidP="009639FB">
      <w:pPr>
        <w:pStyle w:val="ListParagraph"/>
        <w:numPr>
          <w:ilvl w:val="0"/>
          <w:numId w:val="20"/>
        </w:numPr>
      </w:pPr>
      <w:r w:rsidRPr="00ED3AA5">
        <w:t>Thompson, E</w:t>
      </w:r>
      <w:r>
        <w:t xml:space="preserve">rika </w:t>
      </w:r>
      <w:r w:rsidRPr="00ED3AA5">
        <w:t>L.,</w:t>
      </w:r>
      <w:r>
        <w:t xml:space="preserve"> Ellen M.</w:t>
      </w:r>
      <w:r w:rsidRPr="00ED3AA5">
        <w:t xml:space="preserve"> Daley, </w:t>
      </w:r>
      <w:r>
        <w:t>Cheryl A.</w:t>
      </w:r>
      <w:r w:rsidRPr="00ED3AA5">
        <w:t xml:space="preserve"> Vamos, </w:t>
      </w:r>
      <w:r>
        <w:t xml:space="preserve">Alice M. </w:t>
      </w:r>
      <w:r w:rsidRPr="00ED3AA5">
        <w:t xml:space="preserve">Horowitz, </w:t>
      </w:r>
      <w:r>
        <w:t>Frank A.</w:t>
      </w:r>
      <w:r w:rsidRPr="00ED3AA5">
        <w:t xml:space="preserve"> Catalanotto, </w:t>
      </w:r>
      <w:r>
        <w:t xml:space="preserve">Rita D. DeBate, Laura M. </w:t>
      </w:r>
      <w:r w:rsidRPr="00ED3AA5">
        <w:t xml:space="preserve">Merrell, </w:t>
      </w:r>
      <w:r>
        <w:t>Stacey Griner</w:t>
      </w:r>
      <w:r w:rsidRPr="00ED3AA5">
        <w:t xml:space="preserve">, </w:t>
      </w:r>
      <w:r>
        <w:t xml:space="preserve">Coralia </w:t>
      </w:r>
      <w:r w:rsidRPr="00ED3AA5">
        <w:t xml:space="preserve">Vázquez-Otero, </w:t>
      </w:r>
      <w:r>
        <w:t xml:space="preserve">and </w:t>
      </w:r>
      <w:r w:rsidRPr="008F433F">
        <w:rPr>
          <w:u w:val="single"/>
        </w:rPr>
        <w:t>Nolan Kline.</w:t>
      </w:r>
      <w:r>
        <w:t xml:space="preserve"> </w:t>
      </w:r>
      <w:r w:rsidR="00CF4F56" w:rsidRPr="008F433F">
        <w:rPr>
          <w:rFonts w:eastAsiaTheme="minorHAnsi"/>
        </w:rPr>
        <w:t>2017</w:t>
      </w:r>
      <w:r w:rsidR="008F433F">
        <w:t xml:space="preserve">. </w:t>
      </w:r>
      <w:r w:rsidRPr="00ED3AA5">
        <w:t>HPV-related oral cancer prevention: Health literacy approaches to improving communication between dental hygienists and patien</w:t>
      </w:r>
      <w:r>
        <w:t xml:space="preserve">ts. </w:t>
      </w:r>
      <w:r w:rsidRPr="009639FB">
        <w:rPr>
          <w:i/>
          <w:iCs/>
        </w:rPr>
        <w:t>Journal of Dental Hygiene</w:t>
      </w:r>
      <w:r w:rsidR="00CF4F56">
        <w:t xml:space="preserve"> 97(4): 37-45</w:t>
      </w:r>
      <w:r>
        <w:t>.</w:t>
      </w:r>
    </w:p>
    <w:p w14:paraId="75509941" w14:textId="77777777" w:rsidR="00ED3AA5" w:rsidRDefault="00ED3AA5" w:rsidP="008F433F">
      <w:pPr>
        <w:rPr>
          <w:rFonts w:eastAsiaTheme="minorHAnsi"/>
        </w:rPr>
      </w:pPr>
    </w:p>
    <w:p w14:paraId="15818F56" w14:textId="10163CD1" w:rsidR="00D15E79" w:rsidRPr="008F433F" w:rsidRDefault="00D15E79" w:rsidP="009639FB">
      <w:pPr>
        <w:pStyle w:val="ListParagraph"/>
        <w:numPr>
          <w:ilvl w:val="0"/>
          <w:numId w:val="20"/>
        </w:numPr>
        <w:rPr>
          <w:rFonts w:eastAsiaTheme="minorHAnsi"/>
        </w:rPr>
      </w:pPr>
      <w:r w:rsidRPr="008F433F">
        <w:rPr>
          <w:rFonts w:eastAsiaTheme="minorHAnsi"/>
        </w:rPr>
        <w:t xml:space="preserve">Thompson, Erika L., Coralia Vázquez-Otero, Cheryl A. Vamos, Stephanie Marhefka, </w:t>
      </w:r>
      <w:r w:rsidRPr="008F433F">
        <w:rPr>
          <w:rFonts w:eastAsiaTheme="minorHAnsi"/>
          <w:u w:val="single"/>
        </w:rPr>
        <w:t>Nolan Kline</w:t>
      </w:r>
      <w:r w:rsidRPr="008F433F">
        <w:rPr>
          <w:rFonts w:eastAsiaTheme="minorHAnsi"/>
        </w:rPr>
        <w:t xml:space="preserve">, and Ellen M. Daley. </w:t>
      </w:r>
      <w:r w:rsidR="00EC7843" w:rsidRPr="008F433F">
        <w:rPr>
          <w:rFonts w:eastAsiaTheme="minorHAnsi"/>
        </w:rPr>
        <w:t>2017</w:t>
      </w:r>
      <w:r w:rsidRPr="008F433F">
        <w:rPr>
          <w:rFonts w:eastAsiaTheme="minorHAnsi"/>
          <w:i/>
        </w:rPr>
        <w:t xml:space="preserve">. </w:t>
      </w:r>
      <w:r w:rsidRPr="008F433F">
        <w:rPr>
          <w:rFonts w:eastAsiaTheme="minorHAnsi"/>
        </w:rPr>
        <w:t xml:space="preserve">Rethinking preconception care: A critical, women’s health perspective. </w:t>
      </w:r>
      <w:r w:rsidRPr="009639FB">
        <w:rPr>
          <w:rFonts w:eastAsiaTheme="minorHAnsi"/>
          <w:i/>
          <w:iCs/>
        </w:rPr>
        <w:t>Maternal and Child Health Journal</w:t>
      </w:r>
      <w:r w:rsidR="00EC7843" w:rsidRPr="008F433F">
        <w:rPr>
          <w:rFonts w:eastAsiaTheme="minorHAnsi"/>
        </w:rPr>
        <w:t xml:space="preserve"> 21 (5): 1147-1155</w:t>
      </w:r>
      <w:r w:rsidRPr="008F433F">
        <w:rPr>
          <w:rFonts w:eastAsiaTheme="minorHAnsi"/>
        </w:rPr>
        <w:t xml:space="preserve">. </w:t>
      </w:r>
    </w:p>
    <w:p w14:paraId="4D55DF3B" w14:textId="77777777" w:rsidR="00526F93" w:rsidRDefault="00526F93" w:rsidP="008F433F">
      <w:pPr>
        <w:rPr>
          <w:rFonts w:ascii="Times" w:eastAsiaTheme="minorHAnsi" w:hAnsi="Times" w:cs="Times"/>
        </w:rPr>
      </w:pPr>
    </w:p>
    <w:p w14:paraId="0A69DAE0" w14:textId="420E64A8" w:rsidR="000C6A02" w:rsidRPr="008F433F" w:rsidRDefault="000C6A02" w:rsidP="009639FB">
      <w:pPr>
        <w:pStyle w:val="ListParagraph"/>
        <w:numPr>
          <w:ilvl w:val="0"/>
          <w:numId w:val="20"/>
        </w:numPr>
        <w:rPr>
          <w:rFonts w:ascii="Times" w:eastAsiaTheme="minorHAnsi" w:hAnsi="Times" w:cs="Times"/>
        </w:rPr>
      </w:pPr>
      <w:proofErr w:type="spellStart"/>
      <w:r w:rsidRPr="008F433F">
        <w:rPr>
          <w:rFonts w:ascii="Times" w:eastAsiaTheme="minorHAnsi" w:hAnsi="Times" w:cs="Times"/>
        </w:rPr>
        <w:t>Skvoretz</w:t>
      </w:r>
      <w:proofErr w:type="spellEnd"/>
      <w:r w:rsidRPr="008F433F">
        <w:rPr>
          <w:rFonts w:ascii="Times" w:eastAsiaTheme="minorHAnsi" w:hAnsi="Times" w:cs="Times"/>
        </w:rPr>
        <w:t xml:space="preserve">, John, Karen Dyer, Ellen Daley, Rita Debate, Cheryl Vamos, </w:t>
      </w:r>
      <w:r w:rsidRPr="008F433F">
        <w:rPr>
          <w:rFonts w:ascii="Times" w:eastAsiaTheme="minorHAnsi" w:hAnsi="Times" w:cs="Times"/>
          <w:u w:val="single"/>
        </w:rPr>
        <w:t>Nolan Kline,</w:t>
      </w:r>
      <w:r w:rsidRPr="008F433F">
        <w:rPr>
          <w:rFonts w:ascii="Times" w:eastAsiaTheme="minorHAnsi" w:hAnsi="Times" w:cs="Times"/>
        </w:rPr>
        <w:t xml:space="preserve"> and Erika Thompson. </w:t>
      </w:r>
      <w:r w:rsidR="004C5752" w:rsidRPr="008F433F">
        <w:rPr>
          <w:rFonts w:ascii="Times" w:eastAsiaTheme="minorHAnsi" w:hAnsi="Times" w:cs="Times"/>
        </w:rPr>
        <w:t>2016</w:t>
      </w:r>
      <w:r w:rsidR="008F433F">
        <w:rPr>
          <w:rFonts w:ascii="Times" w:eastAsiaTheme="minorHAnsi" w:hAnsi="Times" w:cs="Times"/>
        </w:rPr>
        <w:t xml:space="preserve">. </w:t>
      </w:r>
      <w:r w:rsidRPr="008F433F">
        <w:rPr>
          <w:rFonts w:ascii="Times" w:eastAsiaTheme="minorHAnsi" w:hAnsi="Times" w:cs="Times"/>
        </w:rPr>
        <w:t xml:space="preserve">Research and Practice Communications between Oral Health Providers and Prenatal Health Providers: A Bibliometric Analysis. </w:t>
      </w:r>
      <w:r w:rsidRPr="009639FB">
        <w:rPr>
          <w:rFonts w:ascii="Times" w:eastAsiaTheme="minorHAnsi" w:hAnsi="Times" w:cs="Times"/>
          <w:i/>
          <w:iCs/>
        </w:rPr>
        <w:t>Maternal and Child Health</w:t>
      </w:r>
      <w:r w:rsidR="004C5752" w:rsidRPr="008F433F">
        <w:rPr>
          <w:rFonts w:ascii="Times" w:eastAsiaTheme="minorHAnsi" w:hAnsi="Times" w:cs="Times"/>
        </w:rPr>
        <w:t xml:space="preserve"> 20 (8): 1607-1619</w:t>
      </w:r>
      <w:r w:rsidRPr="008F433F">
        <w:rPr>
          <w:rFonts w:ascii="Times" w:eastAsiaTheme="minorHAnsi" w:hAnsi="Times" w:cs="Times"/>
        </w:rPr>
        <w:t>.</w:t>
      </w:r>
    </w:p>
    <w:p w14:paraId="19FE7A26" w14:textId="77777777" w:rsidR="000C6A02" w:rsidRDefault="000C6A02" w:rsidP="008F433F"/>
    <w:p w14:paraId="0F626A07" w14:textId="5D107EB2" w:rsidR="00C642AA" w:rsidRPr="00BC4B99" w:rsidRDefault="00C642AA" w:rsidP="009639FB">
      <w:pPr>
        <w:pStyle w:val="ListParagraph"/>
        <w:numPr>
          <w:ilvl w:val="0"/>
          <w:numId w:val="20"/>
        </w:numPr>
      </w:pPr>
      <w:r w:rsidRPr="00BC4B99">
        <w:t xml:space="preserve">Daley, Ellen, Virginia Dodd, Rita DeBate, Cheryl A. Vamos, Christopher Wheldon, </w:t>
      </w:r>
      <w:r w:rsidRPr="008F433F">
        <w:rPr>
          <w:u w:val="single"/>
        </w:rPr>
        <w:t>Nolan Kline</w:t>
      </w:r>
      <w:r w:rsidRPr="00BC4B99">
        <w:t>, Sarah Smith, Rasheeta Chandler, Karen Dyer, Hannah</w:t>
      </w:r>
      <w:r w:rsidR="00C504A9" w:rsidRPr="00BC4B99">
        <w:t xml:space="preserve"> Helmy, and Annelise Driscoll. 2014 </w:t>
      </w:r>
      <w:r w:rsidR="004526FA" w:rsidRPr="00BC4B99">
        <w:tab/>
      </w:r>
      <w:r w:rsidRPr="00BC4B99">
        <w:t xml:space="preserve">Prevention of HPV-related Oral Cancer: Assessing Dentists' Readiness. </w:t>
      </w:r>
      <w:r w:rsidRPr="009639FB">
        <w:rPr>
          <w:i/>
          <w:iCs/>
        </w:rPr>
        <w:t>Public Health</w:t>
      </w:r>
      <w:r w:rsidR="00C504A9" w:rsidRPr="00BC4B99">
        <w:t xml:space="preserve"> 128 (3): 231-238</w:t>
      </w:r>
      <w:r w:rsidRPr="00BC4B99">
        <w:t xml:space="preserve">.  </w:t>
      </w:r>
    </w:p>
    <w:p w14:paraId="34B142F4" w14:textId="77777777" w:rsidR="00C642AA" w:rsidRPr="00BC4B99" w:rsidRDefault="00C642AA" w:rsidP="008F433F"/>
    <w:p w14:paraId="30A4ACF2" w14:textId="4E23E526" w:rsidR="0056793F" w:rsidRPr="00BC4B99" w:rsidRDefault="00BD5865" w:rsidP="009639FB">
      <w:pPr>
        <w:pStyle w:val="ListParagraph"/>
        <w:numPr>
          <w:ilvl w:val="0"/>
          <w:numId w:val="20"/>
        </w:numPr>
      </w:pPr>
      <w:r w:rsidRPr="00BC4B99">
        <w:t>Kline, Nolan and Rachel Newcomb</w:t>
      </w:r>
      <w:r w:rsidR="004725FB">
        <w:t xml:space="preserve">. </w:t>
      </w:r>
      <w:r w:rsidR="007B48BA" w:rsidRPr="00BC4B99">
        <w:t>2013</w:t>
      </w:r>
      <w:r w:rsidR="004725FB">
        <w:t xml:space="preserve">. </w:t>
      </w:r>
      <w:r w:rsidRPr="00BC4B99">
        <w:t>The Forgotten Farmworkers of Apopka, Florida: Prospects for Collaborative Research and Activism to Assist African-American Former Farmworkers</w:t>
      </w:r>
      <w:r w:rsidR="007B48BA" w:rsidRPr="00BC4B99">
        <w:t xml:space="preserve">.  </w:t>
      </w:r>
      <w:r w:rsidRPr="009639FB">
        <w:rPr>
          <w:i/>
          <w:iCs/>
        </w:rPr>
        <w:t>Anthropology and Humanism</w:t>
      </w:r>
      <w:r w:rsidR="0056793F" w:rsidRPr="00BC4B99">
        <w:t xml:space="preserve"> </w:t>
      </w:r>
      <w:r w:rsidR="007B48BA" w:rsidRPr="00BC4B99">
        <w:t>3</w:t>
      </w:r>
      <w:r w:rsidR="0056793F" w:rsidRPr="00BC4B99">
        <w:t xml:space="preserve">8 (2): 160-176. </w:t>
      </w:r>
    </w:p>
    <w:p w14:paraId="3D782404" w14:textId="77777777" w:rsidR="008707FE" w:rsidRPr="00BC4B99" w:rsidRDefault="008707FE" w:rsidP="008F433F">
      <w:pPr>
        <w:rPr>
          <w:bCs/>
        </w:rPr>
      </w:pPr>
    </w:p>
    <w:p w14:paraId="62A5622F" w14:textId="49C5F247" w:rsidR="00706DB9" w:rsidRPr="004725FB" w:rsidRDefault="00706DB9" w:rsidP="009639FB">
      <w:pPr>
        <w:pStyle w:val="ListParagraph"/>
        <w:numPr>
          <w:ilvl w:val="0"/>
          <w:numId w:val="20"/>
        </w:numPr>
        <w:rPr>
          <w:bCs/>
        </w:rPr>
      </w:pPr>
      <w:r w:rsidRPr="008F433F">
        <w:rPr>
          <w:bCs/>
        </w:rPr>
        <w:t>Kline, Nolan</w:t>
      </w:r>
      <w:r w:rsidR="004725FB">
        <w:rPr>
          <w:bCs/>
        </w:rPr>
        <w:t xml:space="preserve">. </w:t>
      </w:r>
      <w:r w:rsidRPr="00BC4B99">
        <w:t>2013</w:t>
      </w:r>
      <w:r w:rsidR="004725FB">
        <w:t xml:space="preserve">. </w:t>
      </w:r>
      <w:r w:rsidRPr="00BC4B99">
        <w:t>“There’s Nowhere I Can Go to Get Help, and I have Tooth Pain Right Now:” The Oral Health Syndemic among Migrant Farmworkers in Florida</w:t>
      </w:r>
      <w:r w:rsidRPr="009639FB">
        <w:rPr>
          <w:i/>
          <w:iCs/>
        </w:rPr>
        <w:t>. Annals of Anthropological Practice</w:t>
      </w:r>
      <w:r w:rsidRPr="00BC4B99">
        <w:t xml:space="preserve"> 36 (2): 387-401</w:t>
      </w:r>
      <w:r w:rsidR="00AE6400" w:rsidRPr="00BC4B99">
        <w:t>.</w:t>
      </w:r>
    </w:p>
    <w:p w14:paraId="084F2044" w14:textId="77777777" w:rsidR="00A71E7E" w:rsidRPr="00BC4B99" w:rsidRDefault="00A71E7E" w:rsidP="008F433F"/>
    <w:p w14:paraId="7A722700" w14:textId="7C92C3CC" w:rsidR="00A71E7E" w:rsidRPr="00BC4B99" w:rsidRDefault="00A71E7E" w:rsidP="009639FB">
      <w:pPr>
        <w:pStyle w:val="ListParagraph"/>
        <w:numPr>
          <w:ilvl w:val="0"/>
          <w:numId w:val="20"/>
        </w:numPr>
      </w:pPr>
      <w:r w:rsidRPr="00BC4B99">
        <w:t xml:space="preserve">DeBate, Rita, Ellen Daley, Cheryl Vamos, </w:t>
      </w:r>
      <w:r w:rsidRPr="008F433F">
        <w:rPr>
          <w:u w:val="single"/>
        </w:rPr>
        <w:t>Nolan Kline</w:t>
      </w:r>
      <w:r w:rsidRPr="00BC4B99">
        <w:t>, Laura Marsh, and Sarah Smith</w:t>
      </w:r>
      <w:r w:rsidR="004725FB">
        <w:t xml:space="preserve">. </w:t>
      </w:r>
      <w:r w:rsidRPr="00BC4B99">
        <w:t>2013</w:t>
      </w:r>
      <w:r w:rsidR="004725FB">
        <w:t xml:space="preserve">. </w:t>
      </w:r>
      <w:r w:rsidRPr="00BC4B99">
        <w:t xml:space="preserve">Transdisciplinary Women’s Health: A Call to Action. </w:t>
      </w:r>
      <w:r w:rsidRPr="00FB46E0">
        <w:rPr>
          <w:i/>
          <w:iCs/>
        </w:rPr>
        <w:t>Heal</w:t>
      </w:r>
      <w:r w:rsidR="00E90149" w:rsidRPr="00FB46E0">
        <w:rPr>
          <w:i/>
          <w:iCs/>
        </w:rPr>
        <w:t>th Care for Women International</w:t>
      </w:r>
      <w:r w:rsidR="00B47F70">
        <w:t xml:space="preserve"> 35 (10): 1113-1132</w:t>
      </w:r>
      <w:r w:rsidR="00E90149">
        <w:t xml:space="preserve">. DOI: </w:t>
      </w:r>
      <w:r w:rsidR="00E90149" w:rsidRPr="00E90149">
        <w:t>10.1080/07399332.2013.840636</w:t>
      </w:r>
      <w:r w:rsidR="00E90149">
        <w:t xml:space="preserve">. </w:t>
      </w:r>
    </w:p>
    <w:p w14:paraId="357B004E" w14:textId="77777777" w:rsidR="00706DB9" w:rsidRPr="00A70B77" w:rsidRDefault="00706DB9" w:rsidP="008F433F">
      <w:pPr>
        <w:rPr>
          <w:bCs/>
          <w:color w:val="000000" w:themeColor="text1"/>
        </w:rPr>
      </w:pPr>
    </w:p>
    <w:p w14:paraId="5B910D10" w14:textId="1626AA4A" w:rsidR="000419D8" w:rsidRPr="004725FB" w:rsidRDefault="000419D8" w:rsidP="009639FB">
      <w:pPr>
        <w:pStyle w:val="ListParagraph"/>
        <w:numPr>
          <w:ilvl w:val="0"/>
          <w:numId w:val="20"/>
        </w:numPr>
        <w:rPr>
          <w:rFonts w:eastAsiaTheme="minorHAnsi"/>
          <w:color w:val="000000" w:themeColor="text1"/>
          <w:szCs w:val="22"/>
        </w:rPr>
      </w:pPr>
      <w:r w:rsidRPr="008F433F">
        <w:rPr>
          <w:rFonts w:eastAsiaTheme="minorHAnsi"/>
          <w:color w:val="000000" w:themeColor="text1"/>
          <w:szCs w:val="22"/>
        </w:rPr>
        <w:t xml:space="preserve">Daley, Ellen, Rita DeBate, Cheryl Vamos, Laura Marsh, </w:t>
      </w:r>
      <w:r w:rsidRPr="008F433F">
        <w:rPr>
          <w:rFonts w:eastAsiaTheme="minorHAnsi"/>
          <w:color w:val="000000" w:themeColor="text1"/>
          <w:szCs w:val="22"/>
          <w:u w:val="single"/>
        </w:rPr>
        <w:t>Nolan Kline</w:t>
      </w:r>
      <w:r w:rsidRPr="008F433F">
        <w:rPr>
          <w:rFonts w:eastAsiaTheme="minorHAnsi"/>
          <w:color w:val="000000" w:themeColor="text1"/>
          <w:szCs w:val="22"/>
        </w:rPr>
        <w:t>, Judith Albino, Annelise Driscoll, Susan Muller, Ann Progulske-Fox, and Stephanie Russell</w:t>
      </w:r>
      <w:r w:rsidR="004725FB">
        <w:rPr>
          <w:rFonts w:eastAsiaTheme="minorHAnsi"/>
          <w:color w:val="000000" w:themeColor="text1"/>
          <w:szCs w:val="22"/>
        </w:rPr>
        <w:t xml:space="preserve">. </w:t>
      </w:r>
      <w:r w:rsidRPr="004725FB">
        <w:rPr>
          <w:rFonts w:eastAsiaTheme="minorHAnsi"/>
          <w:color w:val="000000" w:themeColor="text1"/>
          <w:szCs w:val="22"/>
        </w:rPr>
        <w:t>2013</w:t>
      </w:r>
      <w:r w:rsidR="004725FB">
        <w:rPr>
          <w:rFonts w:eastAsiaTheme="minorHAnsi"/>
          <w:color w:val="000000" w:themeColor="text1"/>
          <w:szCs w:val="22"/>
        </w:rPr>
        <w:t xml:space="preserve">. </w:t>
      </w:r>
      <w:r w:rsidRPr="004725FB">
        <w:rPr>
          <w:rFonts w:eastAsiaTheme="minorHAnsi"/>
          <w:color w:val="000000" w:themeColor="text1"/>
          <w:szCs w:val="22"/>
        </w:rPr>
        <w:t xml:space="preserve">Transforming Women's Oral-Systemic Health Through Discovery, Development, and Delivery. </w:t>
      </w:r>
      <w:r w:rsidR="00FD2FEE" w:rsidRPr="00FB46E0">
        <w:rPr>
          <w:rFonts w:eastAsiaTheme="minorHAnsi"/>
          <w:i/>
          <w:iCs/>
          <w:color w:val="000000" w:themeColor="text1"/>
          <w:szCs w:val="22"/>
        </w:rPr>
        <w:t>Journal of Women's Health</w:t>
      </w:r>
      <w:r w:rsidRPr="004725FB">
        <w:rPr>
          <w:rFonts w:eastAsiaTheme="minorHAnsi"/>
          <w:color w:val="000000" w:themeColor="text1"/>
          <w:szCs w:val="22"/>
        </w:rPr>
        <w:t xml:space="preserve"> 22</w:t>
      </w:r>
      <w:r w:rsidR="00FD2FEE" w:rsidRPr="004725FB">
        <w:rPr>
          <w:rFonts w:eastAsiaTheme="minorHAnsi"/>
          <w:color w:val="000000" w:themeColor="text1"/>
          <w:szCs w:val="22"/>
        </w:rPr>
        <w:t xml:space="preserve"> </w:t>
      </w:r>
      <w:r w:rsidRPr="004725FB">
        <w:rPr>
          <w:rFonts w:eastAsiaTheme="minorHAnsi"/>
          <w:color w:val="000000" w:themeColor="text1"/>
          <w:szCs w:val="22"/>
        </w:rPr>
        <w:t>(4): 299-302.</w:t>
      </w:r>
    </w:p>
    <w:p w14:paraId="66AF01CA" w14:textId="77777777" w:rsidR="000419D8" w:rsidRPr="00BC4B99" w:rsidRDefault="000419D8" w:rsidP="008F433F">
      <w:pPr>
        <w:rPr>
          <w:bCs/>
        </w:rPr>
      </w:pPr>
    </w:p>
    <w:p w14:paraId="77F089A7" w14:textId="630D3195" w:rsidR="003C1EDA" w:rsidRPr="004725FB" w:rsidRDefault="003C1EDA" w:rsidP="009639FB">
      <w:pPr>
        <w:pStyle w:val="ListParagraph"/>
        <w:numPr>
          <w:ilvl w:val="0"/>
          <w:numId w:val="20"/>
        </w:numPr>
        <w:rPr>
          <w:bCs/>
        </w:rPr>
      </w:pPr>
      <w:r w:rsidRPr="008F433F">
        <w:rPr>
          <w:bCs/>
        </w:rPr>
        <w:t xml:space="preserve">Carrion, Iraida V., Heide Castañeda, Dinorah Martinez–Tyson, </w:t>
      </w:r>
      <w:r w:rsidRPr="008F433F">
        <w:rPr>
          <w:bCs/>
          <w:u w:val="single"/>
        </w:rPr>
        <w:t>Nolan Kline</w:t>
      </w:r>
      <w:r w:rsidR="004725FB">
        <w:rPr>
          <w:bCs/>
        </w:rPr>
        <w:t xml:space="preserve">. </w:t>
      </w:r>
      <w:r w:rsidRPr="004725FB">
        <w:rPr>
          <w:bCs/>
        </w:rPr>
        <w:t>2011</w:t>
      </w:r>
      <w:r w:rsidR="004725FB">
        <w:rPr>
          <w:bCs/>
        </w:rPr>
        <w:t xml:space="preserve">. </w:t>
      </w:r>
      <w:r w:rsidRPr="00BC4B99">
        <w:t>Barriers Impeding Access to Primary Oral Health Care Among</w:t>
      </w:r>
      <w:r w:rsidRPr="004725FB">
        <w:rPr>
          <w:bCs/>
        </w:rPr>
        <w:t xml:space="preserve"> Farmworker Families in Central Florida.  </w:t>
      </w:r>
      <w:r w:rsidRPr="00FB46E0">
        <w:rPr>
          <w:bCs/>
          <w:i/>
          <w:iCs/>
        </w:rPr>
        <w:t>Social Work in Health Care</w:t>
      </w:r>
      <w:r w:rsidRPr="004725FB">
        <w:rPr>
          <w:bCs/>
        </w:rPr>
        <w:t xml:space="preserve"> 50 (10):</w:t>
      </w:r>
      <w:r w:rsidR="000A1C7D" w:rsidRPr="004725FB">
        <w:rPr>
          <w:bCs/>
        </w:rPr>
        <w:t xml:space="preserve"> </w:t>
      </w:r>
      <w:r w:rsidRPr="004725FB">
        <w:rPr>
          <w:bCs/>
        </w:rPr>
        <w:t xml:space="preserve">828-844. </w:t>
      </w:r>
    </w:p>
    <w:p w14:paraId="740CFF86" w14:textId="77777777" w:rsidR="004C5752" w:rsidRDefault="004C5752" w:rsidP="008F433F"/>
    <w:p w14:paraId="55366DF0" w14:textId="37A67B0E" w:rsidR="003C1EDA" w:rsidRPr="00BC4B99" w:rsidRDefault="003C1EDA" w:rsidP="009639FB">
      <w:pPr>
        <w:pStyle w:val="ListParagraph"/>
        <w:numPr>
          <w:ilvl w:val="0"/>
          <w:numId w:val="20"/>
        </w:numPr>
      </w:pPr>
      <w:r w:rsidRPr="00BC4B99">
        <w:t>Kline, Nolan</w:t>
      </w:r>
      <w:r w:rsidR="004725FB">
        <w:t xml:space="preserve">. </w:t>
      </w:r>
      <w:r w:rsidRPr="00BC4B99">
        <w:t>2010</w:t>
      </w:r>
      <w:r w:rsidR="004725FB">
        <w:t xml:space="preserve">. </w:t>
      </w:r>
      <w:r w:rsidRPr="00BC4B99">
        <w:t xml:space="preserve">Disparate Power and Disparate Resources: Collaboration between Faith-based and Activist Organizations for Central Florida Farmworkers. </w:t>
      </w:r>
      <w:r w:rsidRPr="00FB46E0">
        <w:rPr>
          <w:i/>
          <w:iCs/>
        </w:rPr>
        <w:t>Ann</w:t>
      </w:r>
      <w:r w:rsidR="00D40142" w:rsidRPr="00FB46E0">
        <w:rPr>
          <w:i/>
          <w:iCs/>
        </w:rPr>
        <w:t>als of Anthropological Practice</w:t>
      </w:r>
      <w:r w:rsidRPr="00FB46E0">
        <w:rPr>
          <w:i/>
          <w:iCs/>
        </w:rPr>
        <w:t xml:space="preserve"> </w:t>
      </w:r>
      <w:r w:rsidR="00D40142" w:rsidRPr="00BC4B99">
        <w:t>(</w:t>
      </w:r>
      <w:r w:rsidR="00846377">
        <w:t>then titled</w:t>
      </w:r>
      <w:r w:rsidR="00846377" w:rsidRPr="00BC4B99">
        <w:t xml:space="preserve"> </w:t>
      </w:r>
      <w:r w:rsidRPr="00BC4B99">
        <w:t xml:space="preserve">NAPA Bulletin) 33(8): 126-142. </w:t>
      </w:r>
    </w:p>
    <w:p w14:paraId="2424672E" w14:textId="77777777" w:rsidR="003C1EDA" w:rsidRPr="00BC4B99" w:rsidRDefault="003C1EDA" w:rsidP="008F433F"/>
    <w:p w14:paraId="78783F86" w14:textId="2096FB1E" w:rsidR="003C1EDA" w:rsidRPr="00BC4B99" w:rsidRDefault="003C1EDA" w:rsidP="009639FB">
      <w:pPr>
        <w:pStyle w:val="ListParagraph"/>
        <w:numPr>
          <w:ilvl w:val="0"/>
          <w:numId w:val="20"/>
        </w:numPr>
      </w:pPr>
      <w:r w:rsidRPr="00BC4B99">
        <w:t xml:space="preserve">Castañeda, Heide, Iraida V. Carrion, </w:t>
      </w:r>
      <w:r w:rsidRPr="008F433F">
        <w:rPr>
          <w:u w:val="single"/>
        </w:rPr>
        <w:t>Nolan Kline</w:t>
      </w:r>
      <w:r w:rsidRPr="00BC4B99">
        <w:t>, and Dinorah Martinez Tyson</w:t>
      </w:r>
      <w:r w:rsidR="004725FB">
        <w:t xml:space="preserve">. </w:t>
      </w:r>
      <w:r w:rsidRPr="00BC4B99">
        <w:t>2010</w:t>
      </w:r>
      <w:r w:rsidR="004725FB">
        <w:t xml:space="preserve">. </w:t>
      </w:r>
      <w:r w:rsidRPr="00BC4B99">
        <w:t>False Hope: Effects of Social Class and Health Policy o</w:t>
      </w:r>
      <w:r w:rsidR="00D40142" w:rsidRPr="00BC4B99">
        <w:t xml:space="preserve">n Oral Health Inequalities for </w:t>
      </w:r>
      <w:r w:rsidRPr="00BC4B99">
        <w:t xml:space="preserve">Migrant Farmworker Families.  </w:t>
      </w:r>
      <w:r w:rsidRPr="00FB46E0">
        <w:rPr>
          <w:i/>
          <w:iCs/>
        </w:rPr>
        <w:t>Social Science and Medicine</w:t>
      </w:r>
      <w:r w:rsidRPr="00BC4B99">
        <w:t xml:space="preserve"> 71 (11): 2028-2037. </w:t>
      </w:r>
    </w:p>
    <w:p w14:paraId="2AEFBDE0" w14:textId="77777777" w:rsidR="00751CB1" w:rsidRPr="00BC4B99" w:rsidRDefault="00751CB1" w:rsidP="008F433F">
      <w:pPr>
        <w:rPr>
          <w:lang w:bidi="en-US"/>
        </w:rPr>
      </w:pPr>
    </w:p>
    <w:p w14:paraId="298912C9" w14:textId="52A21469" w:rsidR="003C1EDA" w:rsidRPr="00BC4B99" w:rsidRDefault="003C1EDA" w:rsidP="009639FB">
      <w:pPr>
        <w:pStyle w:val="ListParagraph"/>
        <w:numPr>
          <w:ilvl w:val="0"/>
          <w:numId w:val="20"/>
        </w:numPr>
        <w:rPr>
          <w:lang w:bidi="en-US"/>
        </w:rPr>
      </w:pPr>
      <w:r w:rsidRPr="00BC4B99">
        <w:rPr>
          <w:lang w:bidi="en-US"/>
        </w:rPr>
        <w:t xml:space="preserve">Castañeda, Heide, </w:t>
      </w:r>
      <w:r w:rsidRPr="008F433F">
        <w:rPr>
          <w:u w:val="single"/>
          <w:lang w:bidi="en-US"/>
        </w:rPr>
        <w:t>Nolan Kline</w:t>
      </w:r>
      <w:r w:rsidRPr="00BC4B99">
        <w:rPr>
          <w:lang w:bidi="en-US"/>
        </w:rPr>
        <w:t>, and Nathaniel Dickey</w:t>
      </w:r>
      <w:r w:rsidR="004725FB">
        <w:rPr>
          <w:lang w:bidi="en-US"/>
        </w:rPr>
        <w:t xml:space="preserve">. </w:t>
      </w:r>
      <w:r w:rsidR="00D40142" w:rsidRPr="00BC4B99">
        <w:rPr>
          <w:lang w:bidi="en-US"/>
        </w:rPr>
        <w:t>201</w:t>
      </w:r>
      <w:r w:rsidR="004725FB">
        <w:rPr>
          <w:lang w:bidi="en-US"/>
        </w:rPr>
        <w:t xml:space="preserve">0. </w:t>
      </w:r>
      <w:r w:rsidRPr="00BC4B99">
        <w:rPr>
          <w:lang w:bidi="en-US"/>
        </w:rPr>
        <w:t xml:space="preserve">Health Concerns of Migrant Backstretch Workers at Horse Racetracks.  </w:t>
      </w:r>
      <w:r w:rsidRPr="00FB46E0">
        <w:rPr>
          <w:i/>
          <w:iCs/>
          <w:lang w:bidi="en-US"/>
        </w:rPr>
        <w:t>Journal of Health</w:t>
      </w:r>
      <w:r w:rsidR="00D40142" w:rsidRPr="00FB46E0">
        <w:rPr>
          <w:i/>
          <w:iCs/>
          <w:lang w:bidi="en-US"/>
        </w:rPr>
        <w:t xml:space="preserve"> </w:t>
      </w:r>
      <w:r w:rsidRPr="00FB46E0">
        <w:rPr>
          <w:i/>
          <w:iCs/>
          <w:lang w:bidi="en-US"/>
        </w:rPr>
        <w:t>Care for the Poor and Underserved</w:t>
      </w:r>
      <w:r w:rsidRPr="00BC4B99">
        <w:rPr>
          <w:lang w:bidi="en-US"/>
        </w:rPr>
        <w:t xml:space="preserve"> 21(2): 489-503. </w:t>
      </w:r>
    </w:p>
    <w:p w14:paraId="498DD526" w14:textId="77777777" w:rsidR="00C33485" w:rsidRDefault="00C33485" w:rsidP="00586F04">
      <w:pPr>
        <w:rPr>
          <w:b/>
        </w:rPr>
      </w:pPr>
    </w:p>
    <w:p w14:paraId="20110B44" w14:textId="77777777" w:rsidR="00655B89" w:rsidRPr="00D36473" w:rsidRDefault="00655B89" w:rsidP="000F5164">
      <w:pPr>
        <w:outlineLvl w:val="0"/>
        <w:rPr>
          <w:b/>
        </w:rPr>
      </w:pPr>
      <w:r w:rsidRPr="00D36473">
        <w:rPr>
          <w:b/>
        </w:rPr>
        <w:t>BOOK CHAPTERS</w:t>
      </w:r>
    </w:p>
    <w:p w14:paraId="3D2C3704" w14:textId="3B648294" w:rsidR="004A516F" w:rsidRPr="0004010B" w:rsidRDefault="00AC531C" w:rsidP="004A516F">
      <w:pPr>
        <w:rPr>
          <w:i/>
          <w:szCs w:val="24"/>
        </w:rPr>
      </w:pPr>
      <w:r>
        <w:rPr>
          <w:i/>
          <w:szCs w:val="24"/>
        </w:rPr>
        <w:t xml:space="preserve">     </w:t>
      </w:r>
      <w:r w:rsidR="004A516F">
        <w:rPr>
          <w:i/>
          <w:szCs w:val="24"/>
        </w:rPr>
        <w:t>+indicates student co-author</w:t>
      </w:r>
      <w:r w:rsidR="004A516F" w:rsidRPr="001D655C">
        <w:rPr>
          <w:i/>
          <w:szCs w:val="24"/>
        </w:rPr>
        <w:t xml:space="preserve"> </w:t>
      </w:r>
    </w:p>
    <w:p w14:paraId="2CE0386F" w14:textId="19F2395D" w:rsidR="00AC531C" w:rsidRPr="0004010B" w:rsidRDefault="004A516F" w:rsidP="00AC531C">
      <w:pPr>
        <w:rPr>
          <w:i/>
          <w:szCs w:val="24"/>
        </w:rPr>
      </w:pPr>
      <w:r>
        <w:rPr>
          <w:i/>
          <w:szCs w:val="24"/>
        </w:rPr>
        <w:t xml:space="preserve">     </w:t>
      </w:r>
      <w:r w:rsidR="00AC531C">
        <w:rPr>
          <w:i/>
          <w:szCs w:val="24"/>
        </w:rPr>
        <w:t>*indicates community-based organization</w:t>
      </w:r>
      <w:r w:rsidR="00AC531C" w:rsidRPr="00D4489D">
        <w:rPr>
          <w:i/>
          <w:szCs w:val="24"/>
        </w:rPr>
        <w:t xml:space="preserve"> </w:t>
      </w:r>
      <w:r w:rsidR="00AC531C">
        <w:rPr>
          <w:i/>
          <w:szCs w:val="24"/>
        </w:rPr>
        <w:t xml:space="preserve">member as co-author </w:t>
      </w:r>
    </w:p>
    <w:p w14:paraId="4FEE0B2F" w14:textId="77777777" w:rsidR="00655B89" w:rsidRDefault="00655B89" w:rsidP="007E064B">
      <w:pPr>
        <w:rPr>
          <w:b/>
        </w:rPr>
      </w:pPr>
    </w:p>
    <w:p w14:paraId="1D839134" w14:textId="77777777" w:rsidR="004061D5" w:rsidRPr="004061D5" w:rsidRDefault="004061D5" w:rsidP="004061D5">
      <w:pPr>
        <w:pStyle w:val="ListParagraph"/>
        <w:numPr>
          <w:ilvl w:val="0"/>
          <w:numId w:val="21"/>
        </w:numPr>
        <w:rPr>
          <w:color w:val="000000"/>
        </w:rPr>
      </w:pPr>
      <w:r w:rsidRPr="004061D5">
        <w:rPr>
          <w:color w:val="000000"/>
        </w:rPr>
        <w:t>Vickers, Mary</w:t>
      </w:r>
      <w:r>
        <w:t>+</w:t>
      </w:r>
      <w:r w:rsidRPr="004061D5">
        <w:rPr>
          <w:color w:val="000000"/>
        </w:rPr>
        <w:t>, and Nolan Kline</w:t>
      </w:r>
    </w:p>
    <w:p w14:paraId="5B663422" w14:textId="7BA72A49" w:rsidR="004061D5" w:rsidRDefault="004061D5" w:rsidP="004061D5">
      <w:pPr>
        <w:pStyle w:val="ListParagraph"/>
      </w:pPr>
      <w:r w:rsidRPr="004061D5">
        <w:rPr>
          <w:color w:val="000000"/>
        </w:rPr>
        <w:t>2022</w:t>
      </w:r>
      <w:r w:rsidRPr="004061D5">
        <w:rPr>
          <w:color w:val="000000"/>
        </w:rPr>
        <w:tab/>
        <w:t xml:space="preserve">Commonplace Terror: The Everyday Harassment of Immigrants in Central Florida. </w:t>
      </w:r>
      <w:r w:rsidRPr="004061D5">
        <w:rPr>
          <w:szCs w:val="24"/>
        </w:rPr>
        <w:t>“</w:t>
      </w:r>
      <w:r w:rsidRPr="004061D5">
        <w:rPr>
          <w:rFonts w:eastAsiaTheme="minorHAnsi"/>
          <w:color w:val="000000"/>
          <w:szCs w:val="24"/>
        </w:rPr>
        <w:t>Race, Gender, and Political Culture in the Trump Era: The Fascist Allure</w:t>
      </w:r>
      <w:r>
        <w:t xml:space="preserve">.” Christine Kray and </w:t>
      </w:r>
      <w:proofErr w:type="spellStart"/>
      <w:r>
        <w:t>Uli</w:t>
      </w:r>
      <w:proofErr w:type="spellEnd"/>
      <w:r>
        <w:t xml:space="preserve"> </w:t>
      </w:r>
      <w:proofErr w:type="spellStart"/>
      <w:r>
        <w:t>Linke</w:t>
      </w:r>
      <w:proofErr w:type="spellEnd"/>
      <w:r>
        <w:t xml:space="preserve">, eds. Routledge. </w:t>
      </w:r>
    </w:p>
    <w:p w14:paraId="7DEC2A8E" w14:textId="77777777" w:rsidR="004061D5" w:rsidRDefault="004061D5" w:rsidP="004061D5">
      <w:pPr>
        <w:pStyle w:val="ListParagraph"/>
        <w:rPr>
          <w:szCs w:val="24"/>
        </w:rPr>
      </w:pPr>
    </w:p>
    <w:p w14:paraId="18C708E8" w14:textId="1D3B3C82" w:rsidR="00A95E97" w:rsidRPr="00A95E97" w:rsidRDefault="00A95E97" w:rsidP="00A95E97">
      <w:pPr>
        <w:pStyle w:val="ListParagraph"/>
        <w:numPr>
          <w:ilvl w:val="0"/>
          <w:numId w:val="21"/>
        </w:numPr>
        <w:rPr>
          <w:szCs w:val="24"/>
        </w:rPr>
      </w:pPr>
      <w:r w:rsidRPr="00A95E97">
        <w:rPr>
          <w:szCs w:val="24"/>
        </w:rPr>
        <w:t>Kline, Nolan</w:t>
      </w:r>
      <w:r>
        <w:rPr>
          <w:szCs w:val="24"/>
        </w:rPr>
        <w:t xml:space="preserve">. </w:t>
      </w:r>
      <w:r w:rsidR="00BF2753" w:rsidRPr="00BF2753">
        <w:rPr>
          <w:szCs w:val="24"/>
        </w:rPr>
        <w:t>2021</w:t>
      </w:r>
      <w:r>
        <w:rPr>
          <w:i/>
          <w:iCs/>
          <w:szCs w:val="24"/>
        </w:rPr>
        <w:t xml:space="preserve">. </w:t>
      </w:r>
      <w:r w:rsidRPr="00A95E97">
        <w:rPr>
          <w:szCs w:val="24"/>
        </w:rPr>
        <w:t xml:space="preserve">“The Dead and the Living Dead: Immigrant Policing, Health Reform, and Kidney Failure among Undocumented Immigrants in Georgia.” In </w:t>
      </w:r>
      <w:r w:rsidRPr="00A95E97">
        <w:rPr>
          <w:i/>
          <w:iCs/>
        </w:rPr>
        <w:t>Migration and Mortality: Social Death, Dispossession, and Survival in the Americas.</w:t>
      </w:r>
      <w:r>
        <w:t xml:space="preserve"> Jamie </w:t>
      </w:r>
      <w:proofErr w:type="spellStart"/>
      <w:r>
        <w:t>Longazel</w:t>
      </w:r>
      <w:proofErr w:type="spellEnd"/>
      <w:r>
        <w:t xml:space="preserve"> and Miranda Cady </w:t>
      </w:r>
      <w:proofErr w:type="spellStart"/>
      <w:r>
        <w:t>Hallet</w:t>
      </w:r>
      <w:proofErr w:type="spellEnd"/>
      <w:r>
        <w:t xml:space="preserve">, eds. Temple University Press. </w:t>
      </w:r>
    </w:p>
    <w:p w14:paraId="42EB85AB" w14:textId="77777777" w:rsidR="00A95E97" w:rsidRPr="00A95E97" w:rsidRDefault="00A95E97" w:rsidP="00A95E97">
      <w:pPr>
        <w:pStyle w:val="ListParagraph"/>
        <w:rPr>
          <w:szCs w:val="24"/>
        </w:rPr>
      </w:pPr>
    </w:p>
    <w:p w14:paraId="2A826A11" w14:textId="39423E96" w:rsidR="00A85CE0" w:rsidRPr="004725FB" w:rsidRDefault="00A85CE0" w:rsidP="009639FB">
      <w:pPr>
        <w:pStyle w:val="ListParagraph"/>
        <w:numPr>
          <w:ilvl w:val="0"/>
          <w:numId w:val="21"/>
        </w:numPr>
        <w:rPr>
          <w:szCs w:val="24"/>
        </w:rPr>
      </w:pPr>
      <w:r w:rsidRPr="004725FB">
        <w:rPr>
          <w:szCs w:val="24"/>
        </w:rPr>
        <w:t>Kline, Nolan</w:t>
      </w:r>
      <w:r w:rsidR="004725FB" w:rsidRPr="004725FB">
        <w:rPr>
          <w:szCs w:val="24"/>
        </w:rPr>
        <w:t xml:space="preserve">. </w:t>
      </w:r>
      <w:r w:rsidR="00BF2753" w:rsidRPr="00BF2753">
        <w:rPr>
          <w:iCs/>
          <w:szCs w:val="24"/>
        </w:rPr>
        <w:t>2021</w:t>
      </w:r>
      <w:r w:rsidRPr="004725FB">
        <w:rPr>
          <w:szCs w:val="24"/>
        </w:rPr>
        <w:t xml:space="preserve">. </w:t>
      </w:r>
      <w:r w:rsidR="00EA4850" w:rsidRPr="004725FB">
        <w:rPr>
          <w:szCs w:val="24"/>
        </w:rPr>
        <w:t>“</w:t>
      </w:r>
      <w:r w:rsidRPr="007619E4">
        <w:t xml:space="preserve">Constructing the Undeserving Citizen: </w:t>
      </w:r>
      <w:r>
        <w:t>The Embodied Consequences of</w:t>
      </w:r>
      <w:r w:rsidRPr="007619E4">
        <w:t xml:space="preserve"> Immigration Enforcement in the US South</w:t>
      </w:r>
      <w:r>
        <w:t>.</w:t>
      </w:r>
      <w:r w:rsidR="00EA4850">
        <w:t>”</w:t>
      </w:r>
      <w:r>
        <w:t xml:space="preserve"> In </w:t>
      </w:r>
      <w:r w:rsidRPr="004725FB">
        <w:rPr>
          <w:i/>
        </w:rPr>
        <w:t xml:space="preserve">Embodying Borders </w:t>
      </w:r>
      <w:r w:rsidRPr="004725FB">
        <w:rPr>
          <w:i/>
        </w:rPr>
        <w:lastRenderedPageBreak/>
        <w:t>Migrants' Right to Health, Universal Rights and Local Policies</w:t>
      </w:r>
      <w:r>
        <w:t xml:space="preserve">. Laura Ferrero, Ana Cristina Vargas, and Chiara Quagliariello, eds. Berghahn Books. </w:t>
      </w:r>
    </w:p>
    <w:p w14:paraId="74B9126B" w14:textId="77777777" w:rsidR="00A85CE0" w:rsidRDefault="00A85CE0" w:rsidP="00AC531C">
      <w:pPr>
        <w:rPr>
          <w:color w:val="000000"/>
        </w:rPr>
      </w:pPr>
    </w:p>
    <w:p w14:paraId="6C8F413D" w14:textId="6C5D25C8" w:rsidR="00092B26" w:rsidRPr="004725FB" w:rsidRDefault="00092B26" w:rsidP="009639FB">
      <w:pPr>
        <w:pStyle w:val="ListParagraph"/>
        <w:numPr>
          <w:ilvl w:val="0"/>
          <w:numId w:val="21"/>
        </w:numPr>
        <w:rPr>
          <w:color w:val="000000"/>
        </w:rPr>
      </w:pPr>
      <w:r w:rsidRPr="004725FB">
        <w:rPr>
          <w:szCs w:val="24"/>
        </w:rPr>
        <w:t xml:space="preserve">Kline, Nolan, </w:t>
      </w:r>
      <w:r w:rsidRPr="00AB79FB">
        <w:t>Cheryl Vamos, Coralia V</w:t>
      </w:r>
      <w:r>
        <w:t>á</w:t>
      </w:r>
      <w:r w:rsidRPr="00AB79FB">
        <w:t>zquez-Otero, Elizabeth Lockhart, Sara Proctor</w:t>
      </w:r>
      <w:r>
        <w:t>*</w:t>
      </w:r>
      <w:r w:rsidRPr="00AB79FB">
        <w:t xml:space="preserve">, Kristen </w:t>
      </w:r>
      <w:r>
        <w:t xml:space="preserve">J. </w:t>
      </w:r>
      <w:r w:rsidRPr="00AB79FB">
        <w:t>Wells, and Ellen Daley</w:t>
      </w:r>
      <w:r>
        <w:t xml:space="preserve">. </w:t>
      </w:r>
      <w:r w:rsidR="008E35C6" w:rsidRPr="004725FB">
        <w:rPr>
          <w:szCs w:val="24"/>
        </w:rPr>
        <w:t>202</w:t>
      </w:r>
      <w:r w:rsidR="00F82B81" w:rsidRPr="004725FB">
        <w:rPr>
          <w:szCs w:val="24"/>
        </w:rPr>
        <w:t>1</w:t>
      </w:r>
      <w:r w:rsidR="004725FB">
        <w:rPr>
          <w:szCs w:val="24"/>
        </w:rPr>
        <w:t xml:space="preserve">. </w:t>
      </w:r>
      <w:r w:rsidRPr="004725FB">
        <w:rPr>
          <w:i/>
          <w:szCs w:val="24"/>
        </w:rPr>
        <w:t>“</w:t>
      </w:r>
      <w:r w:rsidRPr="004725FB">
        <w:rPr>
          <w:szCs w:val="24"/>
        </w:rPr>
        <w:t>Migratory Labour and the Politics of Prevention: Motility and HPV Vaccination among Florida Farmworkers</w:t>
      </w:r>
      <w:r>
        <w:t xml:space="preserve">.” In </w:t>
      </w:r>
      <w:r w:rsidRPr="004725FB">
        <w:rPr>
          <w:i/>
        </w:rPr>
        <w:t>Immobility and Medicine - Exploring Stillness, Waiting and the In-Between</w:t>
      </w:r>
      <w:r>
        <w:t xml:space="preserve">. </w:t>
      </w:r>
      <w:r w:rsidRPr="00B6625A">
        <w:t>Cecilia Vindrola-Padros, Bruno Vindrola-Padros and Kyle Lee-Crossett</w:t>
      </w:r>
      <w:r>
        <w:t xml:space="preserve">, eds. Palgrave-McMillin </w:t>
      </w:r>
    </w:p>
    <w:p w14:paraId="379379F3" w14:textId="77777777" w:rsidR="00092B26" w:rsidRDefault="00092B26" w:rsidP="00AC531C">
      <w:pPr>
        <w:rPr>
          <w:color w:val="000000"/>
        </w:rPr>
      </w:pPr>
    </w:p>
    <w:p w14:paraId="1CDBC30F" w14:textId="77777777" w:rsidR="004725FB" w:rsidRPr="004725FB" w:rsidRDefault="00AC531C" w:rsidP="009639FB">
      <w:pPr>
        <w:pStyle w:val="ListParagraph"/>
        <w:numPr>
          <w:ilvl w:val="0"/>
          <w:numId w:val="21"/>
        </w:numPr>
        <w:rPr>
          <w:color w:val="000000"/>
        </w:rPr>
      </w:pPr>
      <w:r w:rsidRPr="004725FB">
        <w:rPr>
          <w:color w:val="000000"/>
        </w:rPr>
        <w:t>Kline, Nolan, Mary Vickers</w:t>
      </w:r>
      <w:r>
        <w:t>+</w:t>
      </w:r>
      <w:r w:rsidRPr="004725FB">
        <w:rPr>
          <w:color w:val="000000"/>
        </w:rPr>
        <w:t>, Jeannie Economos*, and Chris Furino*.</w:t>
      </w:r>
      <w:r w:rsidR="004725FB">
        <w:rPr>
          <w:color w:val="000000"/>
        </w:rPr>
        <w:t xml:space="preserve"> </w:t>
      </w:r>
      <w:r w:rsidR="00092B26" w:rsidRPr="004725FB">
        <w:rPr>
          <w:color w:val="000000"/>
        </w:rPr>
        <w:t>202</w:t>
      </w:r>
      <w:r w:rsidR="004725FB">
        <w:rPr>
          <w:color w:val="000000"/>
        </w:rPr>
        <w:t xml:space="preserve">0. </w:t>
      </w:r>
      <w:r w:rsidR="00EA4850" w:rsidRPr="004725FB">
        <w:rPr>
          <w:i/>
          <w:color w:val="000000"/>
        </w:rPr>
        <w:t>“</w:t>
      </w:r>
      <w:r w:rsidR="008F4017" w:rsidRPr="004725FB">
        <w:rPr>
          <w:color w:val="000000"/>
        </w:rPr>
        <w:t>Academic and Activist Collaboration in Turbulent Times: Responding to Immigrant Policing in Central Florida</w:t>
      </w:r>
      <w:r w:rsidRPr="004725FB">
        <w:rPr>
          <w:color w:val="000000"/>
        </w:rPr>
        <w:t>.</w:t>
      </w:r>
      <w:r w:rsidR="00EA4850" w:rsidRPr="004725FB">
        <w:rPr>
          <w:color w:val="000000"/>
        </w:rPr>
        <w:t>”</w:t>
      </w:r>
      <w:r w:rsidRPr="004725FB">
        <w:rPr>
          <w:color w:val="000000"/>
        </w:rPr>
        <w:t xml:space="preserve"> </w:t>
      </w:r>
      <w:r w:rsidR="008F4017">
        <w:t>I</w:t>
      </w:r>
      <w:r w:rsidR="00643B31">
        <w:t>n</w:t>
      </w:r>
      <w:r>
        <w:t xml:space="preserve"> </w:t>
      </w:r>
      <w:r w:rsidRPr="004725FB">
        <w:rPr>
          <w:rFonts w:eastAsiaTheme="minorHAnsi"/>
          <w:i/>
          <w:color w:val="000000"/>
          <w:szCs w:val="24"/>
        </w:rPr>
        <w:t>Anthropology and Activism: New Contexts, New Conversations</w:t>
      </w:r>
      <w:r w:rsidR="00643B31">
        <w:t>.</w:t>
      </w:r>
      <w:r>
        <w:t xml:space="preserve"> Anna Willow and Kelly Yotebieng, eds. Routledge. </w:t>
      </w:r>
    </w:p>
    <w:p w14:paraId="35D6C6A1" w14:textId="77777777" w:rsidR="004725FB" w:rsidRPr="004725FB" w:rsidRDefault="004725FB" w:rsidP="004725FB">
      <w:pPr>
        <w:pStyle w:val="ListParagraph"/>
        <w:rPr>
          <w:szCs w:val="24"/>
        </w:rPr>
      </w:pPr>
    </w:p>
    <w:p w14:paraId="5F8B41D7" w14:textId="77777777" w:rsidR="004725FB" w:rsidRPr="004725FB" w:rsidRDefault="00FB6F4B" w:rsidP="009639FB">
      <w:pPr>
        <w:pStyle w:val="ListParagraph"/>
        <w:numPr>
          <w:ilvl w:val="0"/>
          <w:numId w:val="21"/>
        </w:numPr>
        <w:rPr>
          <w:color w:val="000000"/>
        </w:rPr>
      </w:pPr>
      <w:r w:rsidRPr="004725FB">
        <w:rPr>
          <w:szCs w:val="24"/>
        </w:rPr>
        <w:t>Kline, Nolan, and Heide Castañeda</w:t>
      </w:r>
      <w:r w:rsidR="004725FB">
        <w:rPr>
          <w:szCs w:val="24"/>
        </w:rPr>
        <w:t xml:space="preserve">. </w:t>
      </w:r>
      <w:r w:rsidRPr="004725FB">
        <w:rPr>
          <w:szCs w:val="24"/>
        </w:rPr>
        <w:t>2020</w:t>
      </w:r>
      <w:r w:rsidR="004725FB">
        <w:rPr>
          <w:szCs w:val="24"/>
        </w:rPr>
        <w:t xml:space="preserve">. </w:t>
      </w:r>
      <w:r w:rsidR="00EA4850" w:rsidRPr="004725FB">
        <w:rPr>
          <w:szCs w:val="24"/>
        </w:rPr>
        <w:t>“</w:t>
      </w:r>
      <w:r w:rsidRPr="004725FB">
        <w:rPr>
          <w:szCs w:val="24"/>
        </w:rPr>
        <w:t>Immigration Enforcement Policies and Latinx Health.</w:t>
      </w:r>
      <w:r w:rsidR="00EA4850" w:rsidRPr="004725FB">
        <w:rPr>
          <w:szCs w:val="24"/>
        </w:rPr>
        <w:t>”</w:t>
      </w:r>
      <w:r w:rsidRPr="004725FB">
        <w:rPr>
          <w:szCs w:val="24"/>
        </w:rPr>
        <w:t xml:space="preserve"> </w:t>
      </w:r>
      <w:r w:rsidR="00257985">
        <w:t>In</w:t>
      </w:r>
      <w:r>
        <w:t xml:space="preserve"> </w:t>
      </w:r>
      <w:r w:rsidRPr="004725FB">
        <w:rPr>
          <w:i/>
        </w:rPr>
        <w:t>New and Emerging Issues in Latin</w:t>
      </w:r>
      <w:r w:rsidR="00D0537B" w:rsidRPr="004725FB">
        <w:rPr>
          <w:i/>
        </w:rPr>
        <w:t>x</w:t>
      </w:r>
      <w:r w:rsidRPr="004725FB">
        <w:rPr>
          <w:i/>
        </w:rPr>
        <w:t xml:space="preserve"> Health.</w:t>
      </w:r>
      <w:r>
        <w:t xml:space="preserve"> Scott Rhodes and Airin Martinez, eds. Springer. </w:t>
      </w:r>
    </w:p>
    <w:p w14:paraId="7C69C98A" w14:textId="77777777" w:rsidR="004725FB" w:rsidRPr="004725FB" w:rsidRDefault="004725FB" w:rsidP="004725FB">
      <w:pPr>
        <w:pStyle w:val="ListParagraph"/>
        <w:rPr>
          <w:szCs w:val="24"/>
        </w:rPr>
      </w:pPr>
    </w:p>
    <w:p w14:paraId="72C873DF" w14:textId="77777777" w:rsidR="004725FB" w:rsidRPr="004725FB" w:rsidRDefault="00753368" w:rsidP="009639FB">
      <w:pPr>
        <w:pStyle w:val="ListParagraph"/>
        <w:numPr>
          <w:ilvl w:val="0"/>
          <w:numId w:val="21"/>
        </w:numPr>
        <w:rPr>
          <w:color w:val="000000"/>
        </w:rPr>
      </w:pPr>
      <w:r w:rsidRPr="004725FB">
        <w:rPr>
          <w:szCs w:val="24"/>
        </w:rPr>
        <w:t>Kline, Nolan</w:t>
      </w:r>
      <w:r w:rsidR="004725FB">
        <w:rPr>
          <w:szCs w:val="24"/>
        </w:rPr>
        <w:t xml:space="preserve">. </w:t>
      </w:r>
      <w:r w:rsidR="00D00CB7" w:rsidRPr="004725FB">
        <w:rPr>
          <w:szCs w:val="24"/>
        </w:rPr>
        <w:t>2018</w:t>
      </w:r>
      <w:r w:rsidR="004725FB">
        <w:rPr>
          <w:szCs w:val="24"/>
        </w:rPr>
        <w:t>.</w:t>
      </w:r>
      <w:r w:rsidRPr="004725FB">
        <w:rPr>
          <w:szCs w:val="24"/>
        </w:rPr>
        <w:t xml:space="preserve"> </w:t>
      </w:r>
      <w:r w:rsidR="001A2D66" w:rsidRPr="004725FB">
        <w:rPr>
          <w:szCs w:val="24"/>
        </w:rPr>
        <w:t xml:space="preserve"> </w:t>
      </w:r>
      <w:r w:rsidRPr="004725FB">
        <w:rPr>
          <w:iCs/>
          <w:szCs w:val="24"/>
        </w:rPr>
        <w:t>“</w:t>
      </w:r>
      <w:r w:rsidR="00EA4850" w:rsidRPr="004725FB">
        <w:rPr>
          <w:iCs/>
          <w:szCs w:val="24"/>
        </w:rPr>
        <w:t>‘</w:t>
      </w:r>
      <w:r w:rsidRPr="004725FB">
        <w:rPr>
          <w:iCs/>
          <w:szCs w:val="24"/>
        </w:rPr>
        <w:t>It’s Too Risky to Leave the House:</w:t>
      </w:r>
      <w:r w:rsidR="00EA4850" w:rsidRPr="004725FB">
        <w:rPr>
          <w:iCs/>
          <w:szCs w:val="24"/>
        </w:rPr>
        <w:t>’</w:t>
      </w:r>
      <w:r w:rsidRPr="004725FB">
        <w:rPr>
          <w:szCs w:val="24"/>
        </w:rPr>
        <w:t xml:space="preserve"> </w:t>
      </w:r>
      <w:r w:rsidRPr="004725FB">
        <w:rPr>
          <w:iCs/>
          <w:szCs w:val="24"/>
        </w:rPr>
        <w:t>Immigrant Policing and Health-Related Mobility</w:t>
      </w:r>
      <w:r w:rsidRPr="00D93AA3">
        <w:t>.</w:t>
      </w:r>
      <w:r w:rsidR="00EA4850">
        <w:t>”</w:t>
      </w:r>
      <w:r w:rsidRPr="004725FB">
        <w:rPr>
          <w:b/>
        </w:rPr>
        <w:t xml:space="preserve"> </w:t>
      </w:r>
      <w:r w:rsidRPr="00257985">
        <w:t>In</w:t>
      </w:r>
      <w:r>
        <w:t xml:space="preserve"> </w:t>
      </w:r>
      <w:r w:rsidRPr="004725FB">
        <w:rPr>
          <w:i/>
        </w:rPr>
        <w:t>Healthcare in Motion</w:t>
      </w:r>
      <w:r w:rsidR="00257985" w:rsidRPr="004725FB">
        <w:rPr>
          <w:i/>
        </w:rPr>
        <w:t>: Immobilities in Health Service Delivery and Access</w:t>
      </w:r>
      <w:r>
        <w:t xml:space="preserve">. Cecilia Vindrola, Anne Pfister, and Ginger Johnson, eds. Berghahn Books. </w:t>
      </w:r>
    </w:p>
    <w:p w14:paraId="0F121512" w14:textId="77777777" w:rsidR="004725FB" w:rsidRDefault="004725FB" w:rsidP="004725FB">
      <w:pPr>
        <w:pStyle w:val="ListParagraph"/>
      </w:pPr>
    </w:p>
    <w:p w14:paraId="1B35EEF3" w14:textId="12F4B86C" w:rsidR="00655B89" w:rsidRPr="004725FB" w:rsidRDefault="00655B89" w:rsidP="009639FB">
      <w:pPr>
        <w:pStyle w:val="ListParagraph"/>
        <w:numPr>
          <w:ilvl w:val="0"/>
          <w:numId w:val="21"/>
        </w:numPr>
        <w:rPr>
          <w:color w:val="000000"/>
        </w:rPr>
      </w:pPr>
      <w:r>
        <w:t>Kline, Nolan</w:t>
      </w:r>
      <w:r w:rsidR="004725FB">
        <w:t xml:space="preserve">. </w:t>
      </w:r>
      <w:r w:rsidR="00E305C9">
        <w:t>201</w:t>
      </w:r>
      <w:r w:rsidR="009648C7">
        <w:t>8</w:t>
      </w:r>
      <w:r w:rsidR="00E305C9">
        <w:t xml:space="preserve"> </w:t>
      </w:r>
      <w:r w:rsidRPr="004725FB">
        <w:rPr>
          <w:i/>
        </w:rPr>
        <w:t xml:space="preserve"> </w:t>
      </w:r>
      <w:r w:rsidRPr="00655B89">
        <w:t>“</w:t>
      </w:r>
      <w:r w:rsidR="00EA4850">
        <w:t>‘</w:t>
      </w:r>
      <w:r w:rsidRPr="00655B89">
        <w:t>How Will I Get My Skull Back?</w:t>
      </w:r>
      <w:r w:rsidR="00EA4850">
        <w:t>’</w:t>
      </w:r>
      <w:r w:rsidRPr="00655B89">
        <w:t xml:space="preserve"> The Embodied Consequences of Immigrant Policing</w:t>
      </w:r>
      <w:r>
        <w:t>.</w:t>
      </w:r>
      <w:r w:rsidR="00EA4850">
        <w:t>”</w:t>
      </w:r>
      <w:r>
        <w:t xml:space="preserve"> </w:t>
      </w:r>
      <w:r w:rsidRPr="00257985">
        <w:t>In</w:t>
      </w:r>
      <w:r w:rsidRPr="004725FB">
        <w:rPr>
          <w:i/>
        </w:rPr>
        <w:t xml:space="preserve"> Forced Out, Fenced In: Immigration Tales from the Field</w:t>
      </w:r>
      <w:r>
        <w:t>. Tanya Golash-Boza, ed. Oxford University Press.</w:t>
      </w:r>
    </w:p>
    <w:p w14:paraId="479E5898" w14:textId="599A66CF" w:rsidR="002500C6" w:rsidRDefault="002500C6" w:rsidP="00586F04">
      <w:pPr>
        <w:pBdr>
          <w:bottom w:val="single" w:sz="12" w:space="1" w:color="auto"/>
        </w:pBdr>
      </w:pPr>
    </w:p>
    <w:p w14:paraId="084816E2" w14:textId="77777777" w:rsidR="00D36473" w:rsidRDefault="00D36473" w:rsidP="00586F04">
      <w:pPr>
        <w:rPr>
          <w:b/>
        </w:rPr>
      </w:pPr>
    </w:p>
    <w:p w14:paraId="074DED40" w14:textId="5A2CE339" w:rsidR="00F87F2B" w:rsidRPr="00BC4B99" w:rsidRDefault="00F87F2B" w:rsidP="000F5164">
      <w:pPr>
        <w:outlineLvl w:val="0"/>
        <w:rPr>
          <w:b/>
        </w:rPr>
      </w:pPr>
      <w:r w:rsidRPr="00BC4B99">
        <w:rPr>
          <w:b/>
        </w:rPr>
        <w:t>EDITOR-REVIEWED PUBLICATIONS</w:t>
      </w:r>
    </w:p>
    <w:p w14:paraId="20272309" w14:textId="502919FF" w:rsidR="007F439A" w:rsidRPr="001D655C" w:rsidRDefault="007F439A" w:rsidP="00D4489D">
      <w:pPr>
        <w:ind w:firstLine="720"/>
        <w:rPr>
          <w:i/>
          <w:szCs w:val="24"/>
        </w:rPr>
      </w:pPr>
      <w:r>
        <w:rPr>
          <w:i/>
          <w:szCs w:val="24"/>
        </w:rPr>
        <w:t>*indicates community-based organization</w:t>
      </w:r>
      <w:r w:rsidR="00D4489D">
        <w:rPr>
          <w:i/>
          <w:szCs w:val="24"/>
        </w:rPr>
        <w:t xml:space="preserve"> member as</w:t>
      </w:r>
      <w:r>
        <w:rPr>
          <w:i/>
          <w:szCs w:val="24"/>
        </w:rPr>
        <w:t xml:space="preserve"> </w:t>
      </w:r>
      <w:r w:rsidR="00DF3D19">
        <w:rPr>
          <w:i/>
          <w:szCs w:val="24"/>
        </w:rPr>
        <w:t>co-author</w:t>
      </w:r>
      <w:r w:rsidRPr="001D655C">
        <w:rPr>
          <w:i/>
          <w:szCs w:val="24"/>
        </w:rPr>
        <w:t xml:space="preserve"> </w:t>
      </w:r>
    </w:p>
    <w:p w14:paraId="6701CADB" w14:textId="77777777" w:rsidR="00586F04" w:rsidRPr="00BC4B99" w:rsidRDefault="00586F04" w:rsidP="003C1EDA">
      <w:pPr>
        <w:tabs>
          <w:tab w:val="left" w:pos="1040"/>
        </w:tabs>
        <w:rPr>
          <w:b/>
        </w:rPr>
      </w:pPr>
    </w:p>
    <w:p w14:paraId="4DDB3494" w14:textId="45309A52" w:rsidR="00850598" w:rsidRPr="008F70DD" w:rsidRDefault="00850598" w:rsidP="004609A8">
      <w:pPr>
        <w:pStyle w:val="ListParagraph"/>
        <w:numPr>
          <w:ilvl w:val="0"/>
          <w:numId w:val="4"/>
        </w:numPr>
        <w:rPr>
          <w:color w:val="000000"/>
          <w:szCs w:val="24"/>
          <w:shd w:val="clear" w:color="auto" w:fill="FFFFFF"/>
        </w:rPr>
      </w:pPr>
      <w:r w:rsidRPr="008F70DD">
        <w:rPr>
          <w:color w:val="000000"/>
          <w:szCs w:val="24"/>
          <w:shd w:val="clear" w:color="auto" w:fill="FFFFFF"/>
        </w:rPr>
        <w:t>Kline, Nolan, and Christopher Cuevas</w:t>
      </w:r>
      <w:r w:rsidR="007F439A" w:rsidRPr="008F70DD">
        <w:rPr>
          <w:color w:val="000000"/>
          <w:szCs w:val="24"/>
          <w:shd w:val="clear" w:color="auto" w:fill="FFFFFF"/>
        </w:rPr>
        <w:t>*</w:t>
      </w:r>
      <w:r w:rsidR="008F70DD" w:rsidRPr="008F70DD">
        <w:rPr>
          <w:color w:val="000000"/>
          <w:szCs w:val="24"/>
          <w:shd w:val="clear" w:color="auto" w:fill="FFFFFF"/>
        </w:rPr>
        <w:t xml:space="preserve">. </w:t>
      </w:r>
      <w:r w:rsidR="00096B82">
        <w:t>2018</w:t>
      </w:r>
      <w:r w:rsidR="008F70DD">
        <w:t xml:space="preserve">. </w:t>
      </w:r>
      <w:r w:rsidRPr="00A331CA">
        <w:t>Resisting Identity Erasure After Pulse:</w:t>
      </w:r>
      <w:r w:rsidRPr="008F70DD">
        <w:rPr>
          <w:color w:val="000000"/>
          <w:szCs w:val="24"/>
          <w:shd w:val="clear" w:color="auto" w:fill="FFFFFF"/>
        </w:rPr>
        <w:t xml:space="preserve"> </w:t>
      </w:r>
      <w:r w:rsidRPr="00A331CA">
        <w:t>Intersectional LGBTQ+ Latinx Activism in Orlando, FL</w:t>
      </w:r>
      <w:r>
        <w:t>. Chiricú Journal: Latina/o Literatures, Arts, and Cultures</w:t>
      </w:r>
      <w:r w:rsidR="00096B82">
        <w:t xml:space="preserve"> 2(2): 69-72</w:t>
      </w:r>
      <w:r>
        <w:t xml:space="preserve">. </w:t>
      </w:r>
    </w:p>
    <w:p w14:paraId="6D7D0261" w14:textId="77777777" w:rsidR="00850598" w:rsidRDefault="00850598" w:rsidP="00F87F2B"/>
    <w:p w14:paraId="76160326" w14:textId="757EC87E" w:rsidR="00F87F2B" w:rsidRPr="00BC4B99" w:rsidRDefault="00F87F2B" w:rsidP="004609A8">
      <w:pPr>
        <w:pStyle w:val="ListParagraph"/>
        <w:numPr>
          <w:ilvl w:val="0"/>
          <w:numId w:val="4"/>
        </w:numPr>
      </w:pPr>
      <w:r w:rsidRPr="00BC4B99">
        <w:t xml:space="preserve">Castañeda, Heide, </w:t>
      </w:r>
      <w:r w:rsidRPr="008F70DD">
        <w:rPr>
          <w:u w:val="single"/>
        </w:rPr>
        <w:t>Nolan Kline</w:t>
      </w:r>
      <w:r w:rsidRPr="00BC4B99">
        <w:t>, Mackenzie Rapp, Nicole Demetriou, Naheed Ahmed, Isabella Chan, Theresa Crocker, Nathaniel Dickey, Patrick Dillon, Hilary Dotson, Jordana Frost, Natalie Hobbs, Emily Koby Novicki, Philip McNab, Francisco Montiel-Ishino, and Colleen Timmons. 2011</w:t>
      </w:r>
      <w:r w:rsidR="008F70DD">
        <w:t xml:space="preserve">. </w:t>
      </w:r>
      <w:r w:rsidRPr="00BC4B99">
        <w:t>Assessing the 2010 Affordable Care Act: Perspectives of Future Health Care Professionals. Practicing Anthropology 33(4): 44-48.</w:t>
      </w:r>
    </w:p>
    <w:p w14:paraId="36B7EDCE" w14:textId="77777777" w:rsidR="00F87F2B" w:rsidRDefault="00F87F2B" w:rsidP="003C1EDA">
      <w:pPr>
        <w:pBdr>
          <w:bottom w:val="single" w:sz="12" w:space="1" w:color="auto"/>
        </w:pBdr>
        <w:tabs>
          <w:tab w:val="left" w:pos="1040"/>
        </w:tabs>
      </w:pPr>
    </w:p>
    <w:p w14:paraId="3ADB7C25" w14:textId="7975721B" w:rsidR="00D36473" w:rsidRDefault="00D36473" w:rsidP="003C1EDA">
      <w:pPr>
        <w:tabs>
          <w:tab w:val="left" w:pos="1040"/>
        </w:tabs>
      </w:pPr>
    </w:p>
    <w:p w14:paraId="29A76AEC" w14:textId="16BDB5FB" w:rsidR="00EE47BD" w:rsidRDefault="00EE47BD" w:rsidP="003C1EDA">
      <w:pPr>
        <w:tabs>
          <w:tab w:val="left" w:pos="1040"/>
        </w:tabs>
      </w:pPr>
    </w:p>
    <w:p w14:paraId="06FB1449" w14:textId="6945ED8A" w:rsidR="00EE47BD" w:rsidRDefault="00EE47BD" w:rsidP="003C1EDA">
      <w:pPr>
        <w:tabs>
          <w:tab w:val="left" w:pos="1040"/>
        </w:tabs>
      </w:pPr>
    </w:p>
    <w:p w14:paraId="3AB6A9BD" w14:textId="0C9A9300" w:rsidR="00EE47BD" w:rsidRDefault="00EE47BD" w:rsidP="003C1EDA">
      <w:pPr>
        <w:tabs>
          <w:tab w:val="left" w:pos="1040"/>
        </w:tabs>
      </w:pPr>
    </w:p>
    <w:p w14:paraId="21062A96" w14:textId="77777777" w:rsidR="00EE47BD" w:rsidRDefault="00EE47BD" w:rsidP="003C1EDA">
      <w:pPr>
        <w:tabs>
          <w:tab w:val="left" w:pos="1040"/>
        </w:tabs>
      </w:pPr>
    </w:p>
    <w:p w14:paraId="2998B851" w14:textId="2E0C813E" w:rsidR="00850598" w:rsidRDefault="00850598" w:rsidP="000F5164">
      <w:pPr>
        <w:tabs>
          <w:tab w:val="left" w:pos="1040"/>
        </w:tabs>
        <w:outlineLvl w:val="0"/>
        <w:rPr>
          <w:b/>
        </w:rPr>
      </w:pPr>
      <w:r>
        <w:rPr>
          <w:b/>
        </w:rPr>
        <w:lastRenderedPageBreak/>
        <w:t xml:space="preserve">ACADEMIC COMMENTARIES </w:t>
      </w:r>
    </w:p>
    <w:p w14:paraId="568B2521" w14:textId="77777777" w:rsidR="00850598" w:rsidRDefault="00850598" w:rsidP="000F5164">
      <w:pPr>
        <w:tabs>
          <w:tab w:val="left" w:pos="1040"/>
        </w:tabs>
        <w:outlineLvl w:val="0"/>
        <w:rPr>
          <w:b/>
        </w:rPr>
      </w:pPr>
    </w:p>
    <w:p w14:paraId="71B18D5A" w14:textId="342F4195" w:rsidR="00850598" w:rsidRDefault="00850598" w:rsidP="00E52C5B">
      <w:pPr>
        <w:pStyle w:val="ListParagraph"/>
        <w:numPr>
          <w:ilvl w:val="0"/>
          <w:numId w:val="5"/>
        </w:numPr>
        <w:tabs>
          <w:tab w:val="left" w:pos="1040"/>
        </w:tabs>
        <w:outlineLvl w:val="0"/>
      </w:pPr>
      <w:r>
        <w:t>Kline, Nolan</w:t>
      </w:r>
      <w:r w:rsidR="00E52C5B">
        <w:t xml:space="preserve">. </w:t>
      </w:r>
      <w:r>
        <w:t>2015</w:t>
      </w:r>
      <w:r w:rsidR="00E52C5B">
        <w:t xml:space="preserve">. </w:t>
      </w:r>
      <w:r>
        <w:t xml:space="preserve">Militarizing Life: </w:t>
      </w:r>
      <w:r w:rsidRPr="00524DCB">
        <w:t>What Policing, Events in Ferguson, and Immigration Enforcement Say about Regimes of Social Control</w:t>
      </w:r>
      <w:r>
        <w:t xml:space="preserve">. Commentary for Anthropology News 56 (5-6): 5. </w:t>
      </w:r>
    </w:p>
    <w:p w14:paraId="537964D9" w14:textId="77777777" w:rsidR="00850598" w:rsidRDefault="00850598" w:rsidP="000F5164">
      <w:pPr>
        <w:pBdr>
          <w:bottom w:val="single" w:sz="12" w:space="1" w:color="auto"/>
        </w:pBdr>
        <w:tabs>
          <w:tab w:val="left" w:pos="1040"/>
        </w:tabs>
        <w:outlineLvl w:val="0"/>
        <w:rPr>
          <w:b/>
        </w:rPr>
      </w:pPr>
    </w:p>
    <w:p w14:paraId="66783319" w14:textId="77777777" w:rsidR="00D36473" w:rsidRDefault="00D36473" w:rsidP="000F5164">
      <w:pPr>
        <w:tabs>
          <w:tab w:val="left" w:pos="1040"/>
        </w:tabs>
        <w:outlineLvl w:val="0"/>
        <w:rPr>
          <w:b/>
        </w:rPr>
      </w:pPr>
    </w:p>
    <w:p w14:paraId="037A38DD" w14:textId="77777777" w:rsidR="00850598" w:rsidRPr="00BC4B99" w:rsidRDefault="00850598" w:rsidP="00850598">
      <w:pPr>
        <w:outlineLvl w:val="0"/>
        <w:rPr>
          <w:b/>
        </w:rPr>
      </w:pPr>
      <w:r>
        <w:rPr>
          <w:b/>
        </w:rPr>
        <w:t>ENCYCLOPEDIA</w:t>
      </w:r>
      <w:r w:rsidRPr="00BC4B99">
        <w:rPr>
          <w:b/>
        </w:rPr>
        <w:t xml:space="preserve"> ARTICLES </w:t>
      </w:r>
    </w:p>
    <w:p w14:paraId="02E4324F" w14:textId="77777777" w:rsidR="00850598" w:rsidRPr="00BC4B99" w:rsidRDefault="00850598" w:rsidP="00850598">
      <w:pPr>
        <w:rPr>
          <w:b/>
        </w:rPr>
      </w:pPr>
    </w:p>
    <w:p w14:paraId="2D5BCD88" w14:textId="4A73734C" w:rsidR="00E52C5B" w:rsidRPr="00E52C5B" w:rsidRDefault="00850598" w:rsidP="00850598">
      <w:pPr>
        <w:pStyle w:val="ListParagraph"/>
        <w:numPr>
          <w:ilvl w:val="0"/>
          <w:numId w:val="6"/>
        </w:numPr>
        <w:outlineLvl w:val="0"/>
        <w:rPr>
          <w:rFonts w:ascii="Times" w:eastAsiaTheme="minorHAnsi" w:hAnsi="Times" w:cs="Times"/>
          <w:szCs w:val="24"/>
        </w:rPr>
      </w:pPr>
      <w:r w:rsidRPr="00E52C5B">
        <w:rPr>
          <w:rFonts w:ascii="Times" w:eastAsiaTheme="minorHAnsi" w:hAnsi="Times" w:cs="Times"/>
          <w:szCs w:val="24"/>
        </w:rPr>
        <w:t>Kline, Nolan</w:t>
      </w:r>
      <w:r w:rsidR="00E52C5B">
        <w:rPr>
          <w:rFonts w:ascii="Times" w:eastAsiaTheme="minorHAnsi" w:hAnsi="Times" w:cs="Times"/>
          <w:szCs w:val="24"/>
        </w:rPr>
        <w:t xml:space="preserve">. </w:t>
      </w:r>
      <w:r w:rsidR="00CC37D3" w:rsidRPr="00E52C5B">
        <w:rPr>
          <w:rFonts w:ascii="Times" w:eastAsiaTheme="minorHAnsi" w:hAnsi="Times" w:cs="Times"/>
          <w:szCs w:val="24"/>
        </w:rPr>
        <w:t>2018</w:t>
      </w:r>
      <w:r w:rsidR="00E52C5B">
        <w:rPr>
          <w:rFonts w:ascii="Times" w:eastAsiaTheme="minorHAnsi" w:hAnsi="Times" w:cs="Times"/>
          <w:szCs w:val="24"/>
        </w:rPr>
        <w:t xml:space="preserve">. </w:t>
      </w:r>
      <w:r w:rsidRPr="00E52C5B">
        <w:rPr>
          <w:rFonts w:ascii="Times" w:eastAsiaTheme="minorHAnsi" w:hAnsi="Times" w:cs="Times"/>
          <w:szCs w:val="24"/>
        </w:rPr>
        <w:t xml:space="preserve">“Migration and Health” </w:t>
      </w:r>
      <w:r w:rsidRPr="00E52C5B">
        <w:rPr>
          <w:bCs/>
        </w:rPr>
        <w:t xml:space="preserve">in the International Encyclopedia of Anthropology. Hillary Callan, editor. Wiley. </w:t>
      </w:r>
    </w:p>
    <w:p w14:paraId="4A1AF769" w14:textId="77777777" w:rsidR="00E52C5B" w:rsidRPr="00E52C5B" w:rsidRDefault="00E52C5B" w:rsidP="00E52C5B">
      <w:pPr>
        <w:pStyle w:val="ListParagraph"/>
        <w:outlineLvl w:val="0"/>
        <w:rPr>
          <w:rFonts w:ascii="Times" w:eastAsiaTheme="minorHAnsi" w:hAnsi="Times" w:cs="Times"/>
          <w:szCs w:val="24"/>
        </w:rPr>
      </w:pPr>
    </w:p>
    <w:p w14:paraId="6D798F5B" w14:textId="30467A9F" w:rsidR="00850598" w:rsidRPr="00E52C5B" w:rsidRDefault="00850598" w:rsidP="00E52C5B">
      <w:pPr>
        <w:pStyle w:val="ListParagraph"/>
        <w:numPr>
          <w:ilvl w:val="0"/>
          <w:numId w:val="6"/>
        </w:numPr>
        <w:outlineLvl w:val="0"/>
        <w:rPr>
          <w:rFonts w:ascii="Times" w:eastAsiaTheme="minorHAnsi" w:hAnsi="Times" w:cs="Times"/>
          <w:szCs w:val="24"/>
        </w:rPr>
      </w:pPr>
      <w:r w:rsidRPr="00E52C5B">
        <w:rPr>
          <w:bCs/>
        </w:rPr>
        <w:t>Kline, Nolan</w:t>
      </w:r>
      <w:r w:rsidR="00E52C5B">
        <w:rPr>
          <w:bCs/>
        </w:rPr>
        <w:t xml:space="preserve">. </w:t>
      </w:r>
      <w:r w:rsidRPr="00E52C5B">
        <w:rPr>
          <w:bCs/>
        </w:rPr>
        <w:t>2014</w:t>
      </w:r>
      <w:r w:rsidR="00E52C5B">
        <w:rPr>
          <w:bCs/>
        </w:rPr>
        <w:t xml:space="preserve">. </w:t>
      </w:r>
      <w:r w:rsidRPr="00E52C5B">
        <w:rPr>
          <w:bCs/>
        </w:rPr>
        <w:t>“Faith Based Organizations” in Undocumented Immigrants in the United States: An Encyclopedia of Their Experience. Anna Ochoa-O’Leary, editor. Santa Barbara: ABC-CLIO-Greenwood.</w:t>
      </w:r>
    </w:p>
    <w:p w14:paraId="6B7D7E22" w14:textId="688D3FED" w:rsidR="00850598" w:rsidRDefault="00850598" w:rsidP="000F5164">
      <w:pPr>
        <w:pBdr>
          <w:bottom w:val="single" w:sz="12" w:space="1" w:color="auto"/>
        </w:pBdr>
        <w:tabs>
          <w:tab w:val="left" w:pos="1040"/>
        </w:tabs>
        <w:outlineLvl w:val="0"/>
        <w:rPr>
          <w:b/>
        </w:rPr>
      </w:pPr>
    </w:p>
    <w:p w14:paraId="485CC3BB" w14:textId="77777777" w:rsidR="00850598" w:rsidRDefault="00850598" w:rsidP="000F5164">
      <w:pPr>
        <w:tabs>
          <w:tab w:val="left" w:pos="1040"/>
        </w:tabs>
        <w:outlineLvl w:val="0"/>
        <w:rPr>
          <w:b/>
        </w:rPr>
      </w:pPr>
    </w:p>
    <w:p w14:paraId="13320E25" w14:textId="62E3C1B5" w:rsidR="007E064B" w:rsidRDefault="007E064B" w:rsidP="000F5164">
      <w:pPr>
        <w:tabs>
          <w:tab w:val="left" w:pos="1040"/>
        </w:tabs>
        <w:outlineLvl w:val="0"/>
        <w:rPr>
          <w:b/>
        </w:rPr>
      </w:pPr>
      <w:r w:rsidRPr="00BC4B99">
        <w:rPr>
          <w:b/>
        </w:rPr>
        <w:t>BOOK REVIEWS</w:t>
      </w:r>
    </w:p>
    <w:p w14:paraId="09373257" w14:textId="77777777" w:rsidR="007E064B" w:rsidRDefault="007E064B" w:rsidP="003C1EDA">
      <w:pPr>
        <w:tabs>
          <w:tab w:val="left" w:pos="1040"/>
        </w:tabs>
      </w:pPr>
    </w:p>
    <w:p w14:paraId="26BDF53A" w14:textId="685AD7A4" w:rsidR="00B83237" w:rsidRDefault="00B83237" w:rsidP="000F5164">
      <w:pPr>
        <w:pStyle w:val="ListParagraph"/>
        <w:numPr>
          <w:ilvl w:val="0"/>
          <w:numId w:val="7"/>
        </w:numPr>
        <w:tabs>
          <w:tab w:val="left" w:pos="1040"/>
        </w:tabs>
        <w:outlineLvl w:val="0"/>
      </w:pPr>
      <w:r>
        <w:t xml:space="preserve">Kline, Nolan. 2021. Review of </w:t>
      </w:r>
      <w:r>
        <w:rPr>
          <w:i/>
          <w:iCs/>
        </w:rPr>
        <w:t xml:space="preserve">Deported to Death: How Drug Violence is Changing Migration on the US-Mexico Border. </w:t>
      </w:r>
      <w:r>
        <w:t xml:space="preserve">Journal of Latin American and Caribbean Anthropology 25(4): 649-651. </w:t>
      </w:r>
    </w:p>
    <w:p w14:paraId="157FFE1C" w14:textId="77777777" w:rsidR="00B83237" w:rsidRDefault="00B83237" w:rsidP="00B83237">
      <w:pPr>
        <w:pStyle w:val="ListParagraph"/>
        <w:tabs>
          <w:tab w:val="left" w:pos="1040"/>
        </w:tabs>
        <w:outlineLvl w:val="0"/>
      </w:pPr>
    </w:p>
    <w:p w14:paraId="19CAADAD" w14:textId="607577C1" w:rsidR="00E52C5B" w:rsidRDefault="00D36DFA" w:rsidP="000F5164">
      <w:pPr>
        <w:pStyle w:val="ListParagraph"/>
        <w:numPr>
          <w:ilvl w:val="0"/>
          <w:numId w:val="7"/>
        </w:numPr>
        <w:tabs>
          <w:tab w:val="left" w:pos="1040"/>
        </w:tabs>
        <w:outlineLvl w:val="0"/>
      </w:pPr>
      <w:r>
        <w:t>Kline, Nolan</w:t>
      </w:r>
      <w:r w:rsidR="00E52C5B">
        <w:t xml:space="preserve">. </w:t>
      </w:r>
      <w:r w:rsidR="00CD7C66">
        <w:t>2017</w:t>
      </w:r>
      <w:r w:rsidR="00E52C5B">
        <w:t xml:space="preserve">. </w:t>
      </w:r>
      <w:r>
        <w:t xml:space="preserve">Review of </w:t>
      </w:r>
      <w:r w:rsidRPr="00E52C5B">
        <w:rPr>
          <w:i/>
        </w:rPr>
        <w:t xml:space="preserve">They Leave Their Kidneys in the Fields, </w:t>
      </w:r>
      <w:r>
        <w:t xml:space="preserve">by Sarah Bronwen Horton. </w:t>
      </w:r>
      <w:r w:rsidR="00EE5629">
        <w:t xml:space="preserve">American Anthropologist 119 (2): 371-372. </w:t>
      </w:r>
    </w:p>
    <w:p w14:paraId="2F708B31" w14:textId="77777777" w:rsidR="00E52C5B" w:rsidRDefault="00E52C5B" w:rsidP="00E52C5B">
      <w:pPr>
        <w:pStyle w:val="ListParagraph"/>
        <w:tabs>
          <w:tab w:val="left" w:pos="1040"/>
        </w:tabs>
        <w:outlineLvl w:val="0"/>
      </w:pPr>
    </w:p>
    <w:p w14:paraId="201C43D9" w14:textId="0B98A029" w:rsidR="00E52C5B" w:rsidRDefault="007E064B" w:rsidP="000F5164">
      <w:pPr>
        <w:pStyle w:val="ListParagraph"/>
        <w:numPr>
          <w:ilvl w:val="0"/>
          <w:numId w:val="7"/>
        </w:numPr>
        <w:tabs>
          <w:tab w:val="left" w:pos="1040"/>
        </w:tabs>
        <w:outlineLvl w:val="0"/>
      </w:pPr>
      <w:r>
        <w:t>Kline, Nolan</w:t>
      </w:r>
      <w:r w:rsidR="00E52C5B">
        <w:t xml:space="preserve">. </w:t>
      </w:r>
      <w:r w:rsidR="00ED5219">
        <w:t>2016</w:t>
      </w:r>
      <w:r w:rsidR="00E52C5B">
        <w:t>.</w:t>
      </w:r>
      <w:r w:rsidR="00ED5219">
        <w:t xml:space="preserve"> Review of </w:t>
      </w:r>
      <w:r w:rsidRPr="00E52C5B">
        <w:rPr>
          <w:i/>
        </w:rPr>
        <w:t xml:space="preserve">Showdown in the Sonoran Desert, </w:t>
      </w:r>
      <w:r>
        <w:t>by Ananda Rose. Journal of Latin American and Caribbean Anthropology</w:t>
      </w:r>
      <w:r w:rsidR="00ED5219">
        <w:t xml:space="preserve"> 21 (2): 386-388</w:t>
      </w:r>
      <w:r>
        <w:t xml:space="preserve">. </w:t>
      </w:r>
    </w:p>
    <w:p w14:paraId="7944F1B3" w14:textId="77777777" w:rsidR="00E52C5B" w:rsidRDefault="00E52C5B" w:rsidP="00E52C5B">
      <w:pPr>
        <w:tabs>
          <w:tab w:val="left" w:pos="1040"/>
        </w:tabs>
        <w:outlineLvl w:val="0"/>
      </w:pPr>
    </w:p>
    <w:p w14:paraId="78B4F905" w14:textId="1D0C3B90" w:rsidR="00E52C5B" w:rsidRDefault="007E064B" w:rsidP="00E52C5B">
      <w:pPr>
        <w:pStyle w:val="ListParagraph"/>
        <w:numPr>
          <w:ilvl w:val="0"/>
          <w:numId w:val="7"/>
        </w:numPr>
        <w:tabs>
          <w:tab w:val="left" w:pos="1040"/>
        </w:tabs>
        <w:outlineLvl w:val="0"/>
      </w:pPr>
      <w:r>
        <w:t>Kline, Nolan</w:t>
      </w:r>
      <w:r w:rsidR="00E52C5B">
        <w:t xml:space="preserve">. </w:t>
      </w:r>
      <w:r>
        <w:t>2015</w:t>
      </w:r>
      <w:r w:rsidR="00E52C5B">
        <w:t xml:space="preserve">. </w:t>
      </w:r>
      <w:r>
        <w:t xml:space="preserve">Review of </w:t>
      </w:r>
      <w:r w:rsidRPr="00E52C5B">
        <w:rPr>
          <w:i/>
        </w:rPr>
        <w:t xml:space="preserve">Community Health Narratives: A Reader, </w:t>
      </w:r>
      <w:r>
        <w:t>Emily Mendenhall and Kathy Wollner, eds. Medical Anthropology Quarterly</w:t>
      </w:r>
      <w:r w:rsidR="001A0639">
        <w:t xml:space="preserve"> 30 (1). </w:t>
      </w:r>
      <w:r>
        <w:t xml:space="preserve">DOI: 10.1111/maq.12253. </w:t>
      </w:r>
    </w:p>
    <w:p w14:paraId="7955BF2D" w14:textId="77777777" w:rsidR="00E52C5B" w:rsidRDefault="00E52C5B" w:rsidP="00E52C5B">
      <w:pPr>
        <w:tabs>
          <w:tab w:val="left" w:pos="1040"/>
        </w:tabs>
        <w:outlineLvl w:val="0"/>
      </w:pPr>
    </w:p>
    <w:p w14:paraId="516FC539" w14:textId="32EDAD65" w:rsidR="00E52C5B" w:rsidRPr="00E52C5B" w:rsidRDefault="004122F8" w:rsidP="00E52C5B">
      <w:pPr>
        <w:pStyle w:val="ListParagraph"/>
        <w:numPr>
          <w:ilvl w:val="0"/>
          <w:numId w:val="7"/>
        </w:numPr>
        <w:tabs>
          <w:tab w:val="left" w:pos="1040"/>
        </w:tabs>
        <w:outlineLvl w:val="0"/>
      </w:pPr>
      <w:r w:rsidRPr="00BC4B99">
        <w:t>Kline, Nolan</w:t>
      </w:r>
      <w:r w:rsidR="00E52C5B">
        <w:t xml:space="preserve">. </w:t>
      </w:r>
      <w:r>
        <w:t>2014</w:t>
      </w:r>
      <w:r w:rsidR="00E52C5B">
        <w:t xml:space="preserve">. </w:t>
      </w:r>
      <w:r w:rsidRPr="00BC4B99">
        <w:t xml:space="preserve">Review of </w:t>
      </w:r>
      <w:r w:rsidRPr="00E52C5B">
        <w:rPr>
          <w:i/>
        </w:rPr>
        <w:t>Collaborators Collaborating: Counterparts in Anthropological Knowledge and International Research Relations,</w:t>
      </w:r>
      <w:r w:rsidRPr="00BC4B99">
        <w:t xml:space="preserve"> Monica Konrad, ed. Collaborative Anthropologies 6: 454-458. </w:t>
      </w:r>
    </w:p>
    <w:p w14:paraId="47EE04FB" w14:textId="4D479AEE" w:rsidR="00E52C5B" w:rsidRDefault="00E52C5B" w:rsidP="00E52C5B">
      <w:pPr>
        <w:pBdr>
          <w:bottom w:val="single" w:sz="12" w:space="1" w:color="auto"/>
        </w:pBdr>
        <w:tabs>
          <w:tab w:val="left" w:pos="1040"/>
        </w:tabs>
        <w:outlineLvl w:val="0"/>
        <w:rPr>
          <w:b/>
        </w:rPr>
      </w:pPr>
    </w:p>
    <w:p w14:paraId="22BCF148" w14:textId="23911A4E" w:rsidR="000C6A02" w:rsidRDefault="000C6A02" w:rsidP="00D943FB">
      <w:pPr>
        <w:rPr>
          <w:b/>
        </w:rPr>
      </w:pPr>
    </w:p>
    <w:p w14:paraId="3E0ACDFE" w14:textId="77777777" w:rsidR="00DE4582" w:rsidRDefault="00DE4582" w:rsidP="00D943FB">
      <w:pPr>
        <w:rPr>
          <w:b/>
        </w:rPr>
      </w:pPr>
    </w:p>
    <w:p w14:paraId="34743F8C" w14:textId="77777777" w:rsidR="00D943FB" w:rsidRPr="00BC4B99" w:rsidRDefault="00D943FB" w:rsidP="000F5164">
      <w:pPr>
        <w:outlineLvl w:val="0"/>
        <w:rPr>
          <w:b/>
        </w:rPr>
      </w:pPr>
      <w:r w:rsidRPr="00BC4B99">
        <w:rPr>
          <w:b/>
        </w:rPr>
        <w:t xml:space="preserve">PUBLIC SCHOLARSHIP </w:t>
      </w:r>
    </w:p>
    <w:p w14:paraId="763398A7" w14:textId="77777777" w:rsidR="00D943FB" w:rsidRPr="00BC4B99" w:rsidRDefault="00D943FB" w:rsidP="00504135">
      <w:pPr>
        <w:rPr>
          <w:bCs/>
        </w:rPr>
      </w:pPr>
    </w:p>
    <w:p w14:paraId="4859569E" w14:textId="61776A3F" w:rsidR="009778DB" w:rsidRDefault="009778DB" w:rsidP="00E52C5B">
      <w:pPr>
        <w:pStyle w:val="ListParagraph"/>
        <w:numPr>
          <w:ilvl w:val="0"/>
          <w:numId w:val="8"/>
        </w:numPr>
        <w:outlineLvl w:val="0"/>
      </w:pPr>
      <w:r>
        <w:t>Kline, Nolan</w:t>
      </w:r>
      <w:r w:rsidR="00E52C5B">
        <w:t xml:space="preserve">. </w:t>
      </w:r>
      <w:r>
        <w:t>2019</w:t>
      </w:r>
      <w:r w:rsidR="00E52C5B">
        <w:t xml:space="preserve">. </w:t>
      </w:r>
      <w:r>
        <w:t>“‘</w:t>
      </w:r>
      <w:r w:rsidRPr="009778DB">
        <w:t>We’re the Gay Farmworkers:</w:t>
      </w:r>
      <w:r>
        <w:t>’</w:t>
      </w:r>
      <w:r w:rsidRPr="009778DB">
        <w:t xml:space="preserve"> Advancing Intersectional Im/migration Activism in Central Florida</w:t>
      </w:r>
      <w:r>
        <w:t xml:space="preserve">.” April 15. </w:t>
      </w:r>
      <w:hyperlink r:id="rId9" w:history="1">
        <w:r w:rsidRPr="00301A46">
          <w:rPr>
            <w:rStyle w:val="Hyperlink"/>
          </w:rPr>
          <w:t>http://www.youthcirculations.com/blog/2019/2/16/were-the-gay-farmworkers-advancing-intersectional-immigration-activism-in-central-florida</w:t>
        </w:r>
      </w:hyperlink>
      <w:r>
        <w:t xml:space="preserve">.   </w:t>
      </w:r>
    </w:p>
    <w:p w14:paraId="66686FB8" w14:textId="77777777" w:rsidR="009778DB" w:rsidRDefault="009778DB" w:rsidP="000F5164">
      <w:pPr>
        <w:outlineLvl w:val="0"/>
      </w:pPr>
    </w:p>
    <w:p w14:paraId="696D5950" w14:textId="0CF7D890" w:rsidR="000552C7" w:rsidRDefault="000552C7" w:rsidP="00E52C5B">
      <w:pPr>
        <w:pStyle w:val="ListParagraph"/>
        <w:numPr>
          <w:ilvl w:val="0"/>
          <w:numId w:val="8"/>
        </w:numPr>
        <w:outlineLvl w:val="0"/>
      </w:pPr>
      <w:r>
        <w:lastRenderedPageBreak/>
        <w:t>Kline, Nolan</w:t>
      </w:r>
      <w:r w:rsidR="00E52C5B">
        <w:t xml:space="preserve">. </w:t>
      </w:r>
      <w:r>
        <w:t>2016</w:t>
      </w:r>
      <w:r w:rsidR="00E52C5B">
        <w:t xml:space="preserve">. </w:t>
      </w:r>
      <w:r>
        <w:t xml:space="preserve">“Structural Vulnerabilities and Global Migrant Crises: What Can Activist Scholars Do?” April 18, 2016. </w:t>
      </w:r>
      <w:hyperlink r:id="rId10" w:history="1">
        <w:r w:rsidRPr="00CE49AB">
          <w:rPr>
            <w:rStyle w:val="Hyperlink"/>
          </w:rPr>
          <w:t>http://www.medizinethnologie.net/structural-vulnerabilities-global-migrant-crises/</w:t>
        </w:r>
      </w:hyperlink>
      <w:r>
        <w:t xml:space="preserve">. </w:t>
      </w:r>
    </w:p>
    <w:p w14:paraId="34BD9E44" w14:textId="77777777" w:rsidR="000552C7" w:rsidRDefault="000552C7" w:rsidP="0037730E"/>
    <w:p w14:paraId="422627E7" w14:textId="1D4C8A88" w:rsidR="00F40198" w:rsidRPr="00BC4B99" w:rsidRDefault="00F40198" w:rsidP="00E52C5B">
      <w:pPr>
        <w:pStyle w:val="ListParagraph"/>
        <w:numPr>
          <w:ilvl w:val="0"/>
          <w:numId w:val="8"/>
        </w:numPr>
        <w:outlineLvl w:val="0"/>
      </w:pPr>
      <w:r w:rsidRPr="00BC4B99">
        <w:t>Kline, Nolan</w:t>
      </w:r>
      <w:r w:rsidR="00E52C5B">
        <w:t xml:space="preserve">. </w:t>
      </w:r>
      <w:r w:rsidRPr="00BC4B99">
        <w:t>2014</w:t>
      </w:r>
      <w:r w:rsidR="00E52C5B">
        <w:t xml:space="preserve">. </w:t>
      </w:r>
      <w:r w:rsidRPr="00BC4B99">
        <w:t xml:space="preserve">The Anthropology of “Robocop:” Finding New </w:t>
      </w:r>
      <w:r>
        <w:t>Audiences in Popular Media. Ant</w:t>
      </w:r>
      <w:r w:rsidRPr="00BC4B99">
        <w:t>h</w:t>
      </w:r>
      <w:r>
        <w:t>r</w:t>
      </w:r>
      <w:r w:rsidRPr="00BC4B99">
        <w:t xml:space="preserve">opoliteia: The Anthropology of Policing.  March 4, 2014.  </w:t>
      </w:r>
      <w:hyperlink r:id="rId11" w:history="1">
        <w:r w:rsidRPr="00BC4B99">
          <w:rPr>
            <w:rStyle w:val="Hyperlink"/>
          </w:rPr>
          <w:t>http://anthropoliteia.wordpress.com/2014/03/04/the-anthropology-of-robocop-finding-new-audiences-in-popular-media/</w:t>
        </w:r>
      </w:hyperlink>
      <w:r>
        <w:rPr>
          <w:rStyle w:val="Hyperlink"/>
        </w:rPr>
        <w:t>.</w:t>
      </w:r>
    </w:p>
    <w:p w14:paraId="3ECA6BAD" w14:textId="77777777" w:rsidR="00524DCB" w:rsidRDefault="00524DCB" w:rsidP="0037730E"/>
    <w:p w14:paraId="7DA6515E" w14:textId="3DA78294" w:rsidR="003C1EDA" w:rsidRPr="00BC4B99" w:rsidRDefault="003C1EDA" w:rsidP="00E52C5B">
      <w:pPr>
        <w:pStyle w:val="ListParagraph"/>
        <w:numPr>
          <w:ilvl w:val="0"/>
          <w:numId w:val="8"/>
        </w:numPr>
        <w:outlineLvl w:val="0"/>
      </w:pPr>
      <w:r w:rsidRPr="00BC4B99">
        <w:t>Kline, Nolan</w:t>
      </w:r>
      <w:r w:rsidR="00E52C5B">
        <w:t xml:space="preserve">. </w:t>
      </w:r>
      <w:r w:rsidR="0037730E" w:rsidRPr="00BC4B99">
        <w:t>201</w:t>
      </w:r>
      <w:r w:rsidR="00E52C5B">
        <w:t xml:space="preserve">1. </w:t>
      </w:r>
      <w:r w:rsidRPr="00BC4B99">
        <w:t xml:space="preserve">Fighting for Fair Food in Florida.  Access Denied: A Conversation on Im/migration and health. February 26, 2011. </w:t>
      </w:r>
      <w:hyperlink r:id="rId12" w:history="1">
        <w:r w:rsidR="00E52C5B" w:rsidRPr="00D4473B">
          <w:rPr>
            <w:rStyle w:val="Hyperlink"/>
          </w:rPr>
          <w:t>http://accessdeniedblog.wordpress.com/2011/02/26/fighting-for-fair-food-in-florida/</w:t>
        </w:r>
      </w:hyperlink>
      <w:r w:rsidR="00846377">
        <w:rPr>
          <w:rStyle w:val="Hyperlink"/>
        </w:rPr>
        <w:t>.</w:t>
      </w:r>
    </w:p>
    <w:p w14:paraId="2295AEF7" w14:textId="77777777" w:rsidR="00C33485" w:rsidRDefault="00C33485" w:rsidP="003C1EDA"/>
    <w:p w14:paraId="1404D396" w14:textId="09F86C20" w:rsidR="003C1EDA" w:rsidRPr="00BC4B99" w:rsidRDefault="003C1EDA" w:rsidP="00E52C5B">
      <w:pPr>
        <w:pStyle w:val="ListParagraph"/>
        <w:numPr>
          <w:ilvl w:val="0"/>
          <w:numId w:val="8"/>
        </w:numPr>
        <w:outlineLvl w:val="0"/>
      </w:pPr>
      <w:r w:rsidRPr="00BC4B99">
        <w:t>Kline, Nolan</w:t>
      </w:r>
      <w:r w:rsidR="00E52C5B">
        <w:t xml:space="preserve">. </w:t>
      </w:r>
      <w:r w:rsidRPr="00BC4B99">
        <w:t>2011</w:t>
      </w:r>
      <w:r w:rsidR="00E52C5B">
        <w:t xml:space="preserve">. </w:t>
      </w:r>
      <w:r w:rsidRPr="00BC4B99">
        <w:t xml:space="preserve">Marching for One More Penny: The Coalition of Immokalee Workers Pickets Publix Supermarkets in Tampa Bay. Access Denied: A Conversation on Im/migration and health. March 29, 2011. </w:t>
      </w:r>
      <w:hyperlink r:id="rId13" w:history="1">
        <w:r w:rsidRPr="00BC4B99">
          <w:rPr>
            <w:rStyle w:val="Hyperlink"/>
          </w:rPr>
          <w:t>http://accessdeniedblog.wordpress.com/2011/03/29/marching-for-one-more-penny-the-coalition-of-immokalee-workers-pickets-publix-supermarkets-in-tampa-bay/</w:t>
        </w:r>
      </w:hyperlink>
      <w:r w:rsidR="00846377">
        <w:rPr>
          <w:rStyle w:val="Hyperlink"/>
        </w:rPr>
        <w:t>.</w:t>
      </w:r>
    </w:p>
    <w:p w14:paraId="0890C10A" w14:textId="71B36DC2" w:rsidR="00E52C5B" w:rsidRDefault="00E52C5B" w:rsidP="00E52C5B">
      <w:pPr>
        <w:pBdr>
          <w:bottom w:val="single" w:sz="12" w:space="1" w:color="auto"/>
        </w:pBdr>
        <w:tabs>
          <w:tab w:val="left" w:pos="1040"/>
        </w:tabs>
        <w:outlineLvl w:val="0"/>
        <w:rPr>
          <w:b/>
        </w:rPr>
      </w:pPr>
    </w:p>
    <w:p w14:paraId="719D2053" w14:textId="77777777" w:rsidR="00121AE8" w:rsidRDefault="00121AE8" w:rsidP="003C1EDA">
      <w:pPr>
        <w:rPr>
          <w:b/>
        </w:rPr>
      </w:pPr>
    </w:p>
    <w:p w14:paraId="47955428" w14:textId="67171F9D" w:rsidR="00F01BB1" w:rsidRPr="00BC4B99" w:rsidRDefault="009B2A4C" w:rsidP="000F5164">
      <w:pPr>
        <w:outlineLvl w:val="0"/>
        <w:rPr>
          <w:b/>
        </w:rPr>
      </w:pPr>
      <w:r>
        <w:rPr>
          <w:b/>
        </w:rPr>
        <w:t xml:space="preserve">FELLOWSHIP, DIVERSITY, AND </w:t>
      </w:r>
      <w:r w:rsidR="00F01BB1" w:rsidRPr="00BC4B99">
        <w:rPr>
          <w:b/>
        </w:rPr>
        <w:t xml:space="preserve">SYMPOSIUM GRANTS </w:t>
      </w:r>
      <w:r w:rsidR="00EC216B">
        <w:rPr>
          <w:b/>
        </w:rPr>
        <w:t>FUNDED</w:t>
      </w:r>
      <w:r w:rsidR="00CF70F7">
        <w:rPr>
          <w:b/>
        </w:rPr>
        <w:t xml:space="preserve"> </w:t>
      </w:r>
    </w:p>
    <w:p w14:paraId="7C97B022" w14:textId="77777777" w:rsidR="004A74B3" w:rsidRPr="00BC4B99" w:rsidRDefault="004A74B3" w:rsidP="00171AA1">
      <w:pPr>
        <w:rPr>
          <w:b/>
        </w:rPr>
      </w:pPr>
    </w:p>
    <w:p w14:paraId="0A6A9F42" w14:textId="1880519E" w:rsidR="006047D8" w:rsidRDefault="006047D8" w:rsidP="0025478E">
      <w:pPr>
        <w:ind w:left="1440" w:hanging="1440"/>
      </w:pPr>
      <w:r>
        <w:t xml:space="preserve">2020 </w:t>
      </w:r>
      <w:r w:rsidR="009B5551">
        <w:tab/>
      </w:r>
      <w:r>
        <w:t xml:space="preserve">Associated Colleges of the South Rapid Grant for </w:t>
      </w:r>
      <w:r w:rsidR="009B5551">
        <w:t>Advancing</w:t>
      </w:r>
      <w:r>
        <w:t xml:space="preserve"> Pandemic Pedagogies. $3,500</w:t>
      </w:r>
      <w:r w:rsidR="00DD6CD5">
        <w:t xml:space="preserve">; </w:t>
      </w:r>
      <w:r>
        <w:t xml:space="preserve">$500 </w:t>
      </w:r>
      <w:r w:rsidR="00DD6CD5">
        <w:t xml:space="preserve">for </w:t>
      </w:r>
      <w:r>
        <w:t xml:space="preserve">effort. </w:t>
      </w:r>
      <w:r w:rsidR="009B5551" w:rsidRPr="009B5551">
        <w:rPr>
          <w:b/>
        </w:rPr>
        <w:t xml:space="preserve">Role: </w:t>
      </w:r>
      <w:r w:rsidR="009B5551">
        <w:t xml:space="preserve">Working Group Participant. </w:t>
      </w:r>
      <w:r>
        <w:t xml:space="preserve"> </w:t>
      </w:r>
      <w:r w:rsidR="009B5551">
        <w:t xml:space="preserve">Organizers: Shan-Estelle Brown and Margaret McLaren. </w:t>
      </w:r>
    </w:p>
    <w:p w14:paraId="557A676B" w14:textId="77777777" w:rsidR="006047D8" w:rsidRDefault="006047D8" w:rsidP="0025478E">
      <w:pPr>
        <w:ind w:left="1440" w:hanging="1440"/>
      </w:pPr>
    </w:p>
    <w:p w14:paraId="76B809BA" w14:textId="376C6C10" w:rsidR="00EB354F" w:rsidRPr="00EB354F" w:rsidRDefault="00EB354F" w:rsidP="0025478E">
      <w:pPr>
        <w:ind w:left="1440" w:hanging="1440"/>
      </w:pPr>
      <w:r>
        <w:t>2017</w:t>
      </w:r>
      <w:r>
        <w:tab/>
        <w:t>Thomas P. Johnson Visiting Scholar Proposal for Sarah Horton. $900.</w:t>
      </w:r>
      <w:r>
        <w:rPr>
          <w:b/>
        </w:rPr>
        <w:t xml:space="preserve"> Role: </w:t>
      </w:r>
      <w:r w:rsidRPr="00BD71B3">
        <w:t>Co-Organizer</w:t>
      </w:r>
      <w:r>
        <w:rPr>
          <w:b/>
        </w:rPr>
        <w:t xml:space="preserve"> </w:t>
      </w:r>
      <w:r>
        <w:t>with Rachel Newcomb</w:t>
      </w:r>
    </w:p>
    <w:p w14:paraId="0D5A2C32" w14:textId="77777777" w:rsidR="00EB354F" w:rsidRDefault="00EB354F" w:rsidP="0025478E">
      <w:pPr>
        <w:ind w:left="1440" w:hanging="1440"/>
      </w:pPr>
    </w:p>
    <w:p w14:paraId="4CDB4C21" w14:textId="0E0DA0D3" w:rsidR="0025478E" w:rsidRPr="0025478E" w:rsidRDefault="0025478E" w:rsidP="0025478E">
      <w:pPr>
        <w:ind w:left="1440" w:hanging="1440"/>
      </w:pPr>
      <w:r>
        <w:t>2016</w:t>
      </w:r>
      <w:r>
        <w:tab/>
        <w:t xml:space="preserve">Diversity Infusion Grant, Rollins College. </w:t>
      </w:r>
      <w:r w:rsidR="00955A45">
        <w:rPr>
          <w:i/>
        </w:rPr>
        <w:t>Advancing Intersectiona</w:t>
      </w:r>
      <w:r w:rsidRPr="0025478E">
        <w:rPr>
          <w:i/>
        </w:rPr>
        <w:t>lity and Promoting Inclusive Attitudes Towards Marginalized Immigrants and Vulnerable Students.</w:t>
      </w:r>
      <w:r>
        <w:t xml:space="preserve"> $2,750. </w:t>
      </w:r>
      <w:r>
        <w:rPr>
          <w:b/>
        </w:rPr>
        <w:t xml:space="preserve">Role: </w:t>
      </w:r>
      <w:r>
        <w:t xml:space="preserve">PI; student CO-I: Sara Ruiz. </w:t>
      </w:r>
    </w:p>
    <w:p w14:paraId="14047398" w14:textId="61D4018B" w:rsidR="0025478E" w:rsidRDefault="0025478E" w:rsidP="00B92066">
      <w:pPr>
        <w:tabs>
          <w:tab w:val="num" w:pos="720"/>
          <w:tab w:val="left" w:pos="1440"/>
          <w:tab w:val="num" w:pos="2160"/>
        </w:tabs>
        <w:ind w:left="1440" w:hanging="1440"/>
      </w:pPr>
    </w:p>
    <w:p w14:paraId="05AAC63F" w14:textId="77777777" w:rsidR="008B1E98" w:rsidRDefault="008B1E98" w:rsidP="00B92066">
      <w:pPr>
        <w:tabs>
          <w:tab w:val="num" w:pos="720"/>
          <w:tab w:val="left" w:pos="1440"/>
          <w:tab w:val="num" w:pos="2160"/>
        </w:tabs>
        <w:ind w:left="1440" w:hanging="1440"/>
      </w:pPr>
    </w:p>
    <w:p w14:paraId="75C1C49B" w14:textId="70A93818" w:rsidR="005D60EB" w:rsidRDefault="005D60EB" w:rsidP="00B92066">
      <w:pPr>
        <w:tabs>
          <w:tab w:val="num" w:pos="720"/>
          <w:tab w:val="left" w:pos="1440"/>
          <w:tab w:val="num" w:pos="2160"/>
        </w:tabs>
        <w:ind w:left="1440" w:hanging="1440"/>
      </w:pPr>
      <w:r>
        <w:t>2014</w:t>
      </w:r>
      <w:r>
        <w:tab/>
      </w:r>
      <w:r>
        <w:tab/>
        <w:t>Department of Anthropology Dissertation Completion Fellowship</w:t>
      </w:r>
      <w:r w:rsidR="0025478E">
        <w:t xml:space="preserve">, University of South Florida. </w:t>
      </w:r>
      <w:r>
        <w:t>$8</w:t>
      </w:r>
      <w:r w:rsidR="00C852F5">
        <w:t>,000 in addition to</w:t>
      </w:r>
      <w:r>
        <w:t xml:space="preserve"> tuit</w:t>
      </w:r>
      <w:r w:rsidR="0025478E">
        <w:t>ion and conference travel funds</w:t>
      </w:r>
      <w:r>
        <w:t>.</w:t>
      </w:r>
      <w:r w:rsidR="00EC216B">
        <w:t xml:space="preserve"> </w:t>
      </w:r>
      <w:r w:rsidR="0025478E">
        <w:rPr>
          <w:b/>
        </w:rPr>
        <w:t xml:space="preserve"> Role: </w:t>
      </w:r>
      <w:r w:rsidR="0025478E">
        <w:t xml:space="preserve">PI. </w:t>
      </w:r>
      <w:r>
        <w:t xml:space="preserve"> </w:t>
      </w:r>
    </w:p>
    <w:p w14:paraId="25A07209" w14:textId="77777777" w:rsidR="005D60EB" w:rsidRDefault="005D60EB" w:rsidP="00B92066">
      <w:pPr>
        <w:tabs>
          <w:tab w:val="num" w:pos="720"/>
          <w:tab w:val="left" w:pos="1440"/>
          <w:tab w:val="num" w:pos="2160"/>
        </w:tabs>
        <w:ind w:left="1440" w:hanging="1440"/>
      </w:pPr>
    </w:p>
    <w:p w14:paraId="1AADBFFC" w14:textId="0D7E9337" w:rsidR="00F01BB1" w:rsidRDefault="00F01BB1" w:rsidP="00B92066">
      <w:pPr>
        <w:tabs>
          <w:tab w:val="num" w:pos="720"/>
          <w:tab w:val="left" w:pos="1440"/>
          <w:tab w:val="num" w:pos="2160"/>
        </w:tabs>
        <w:ind w:left="1440" w:hanging="1440"/>
      </w:pPr>
      <w:r w:rsidRPr="00BC4B99">
        <w:t>2014</w:t>
      </w:r>
      <w:r w:rsidRPr="00BC4B99">
        <w:tab/>
      </w:r>
      <w:r w:rsidRPr="00BC4B99">
        <w:tab/>
        <w:t>Citizenship Initiative Seminar Se</w:t>
      </w:r>
      <w:r w:rsidR="004A74B3" w:rsidRPr="00BC4B99">
        <w:t>ries</w:t>
      </w:r>
      <w:r w:rsidR="0025478E">
        <w:t xml:space="preserve">, University of South Florida. </w:t>
      </w:r>
      <w:r w:rsidR="004A74B3" w:rsidRPr="0025478E">
        <w:rPr>
          <w:i/>
        </w:rPr>
        <w:t>Migration and Citizenship</w:t>
      </w:r>
      <w:r w:rsidR="004A74B3" w:rsidRPr="00BC4B99">
        <w:t xml:space="preserve">. </w:t>
      </w:r>
      <w:r w:rsidR="0025478E" w:rsidRPr="00BC4B99">
        <w:t>$8,000</w:t>
      </w:r>
      <w:r w:rsidR="0025478E">
        <w:t>; $1,000 for effort</w:t>
      </w:r>
      <w:r w:rsidR="0025478E" w:rsidRPr="00BC4B99">
        <w:t>.</w:t>
      </w:r>
      <w:r w:rsidR="0025478E">
        <w:rPr>
          <w:b/>
        </w:rPr>
        <w:t xml:space="preserve"> Role: </w:t>
      </w:r>
      <w:r w:rsidR="0025478E" w:rsidRPr="00BD71B3">
        <w:t>CO-PI</w:t>
      </w:r>
      <w:r w:rsidR="0025478E">
        <w:rPr>
          <w:b/>
        </w:rPr>
        <w:t xml:space="preserve"> </w:t>
      </w:r>
      <w:r w:rsidR="0025478E">
        <w:t xml:space="preserve">with </w:t>
      </w:r>
      <w:r w:rsidR="00583744">
        <w:t>Zacharias Pieri</w:t>
      </w:r>
      <w:r w:rsidR="004A74B3" w:rsidRPr="00BC4B99">
        <w:t xml:space="preserve"> </w:t>
      </w:r>
    </w:p>
    <w:p w14:paraId="33BDAB61" w14:textId="77777777" w:rsidR="00E52C5B" w:rsidRDefault="00E52C5B" w:rsidP="00E52C5B">
      <w:pPr>
        <w:pBdr>
          <w:bottom w:val="single" w:sz="12" w:space="1" w:color="auto"/>
        </w:pBdr>
        <w:tabs>
          <w:tab w:val="left" w:pos="1040"/>
        </w:tabs>
        <w:outlineLvl w:val="0"/>
        <w:rPr>
          <w:b/>
        </w:rPr>
      </w:pPr>
    </w:p>
    <w:p w14:paraId="2D25539F" w14:textId="10A83E88" w:rsidR="00E626E2" w:rsidRDefault="00E626E2" w:rsidP="000F5164">
      <w:pPr>
        <w:outlineLvl w:val="0"/>
        <w:rPr>
          <w:b/>
        </w:rPr>
      </w:pPr>
    </w:p>
    <w:p w14:paraId="6CF52BA8" w14:textId="7FED6872" w:rsidR="00EC216B" w:rsidRPr="00BC4B99" w:rsidRDefault="00EC216B" w:rsidP="00EC216B">
      <w:pPr>
        <w:outlineLvl w:val="0"/>
        <w:rPr>
          <w:b/>
        </w:rPr>
      </w:pPr>
      <w:r w:rsidRPr="00BC4B99">
        <w:rPr>
          <w:b/>
        </w:rPr>
        <w:t xml:space="preserve">TRAVEL GRANTS </w:t>
      </w:r>
      <w:r>
        <w:rPr>
          <w:b/>
        </w:rPr>
        <w:t>FUNDED</w:t>
      </w:r>
    </w:p>
    <w:p w14:paraId="1498BDA0" w14:textId="77777777" w:rsidR="00EC216B" w:rsidRPr="00BC4B99" w:rsidRDefault="00EC216B" w:rsidP="00EC216B">
      <w:pPr>
        <w:rPr>
          <w:b/>
        </w:rPr>
      </w:pPr>
    </w:p>
    <w:p w14:paraId="43B46FF5" w14:textId="0A7D501B" w:rsidR="00F05CF5" w:rsidRDefault="00F05CF5" w:rsidP="00F05CF5">
      <w:pPr>
        <w:ind w:left="1710" w:hanging="1710"/>
      </w:pPr>
      <w:r>
        <w:t>2019</w:t>
      </w:r>
      <w:r w:rsidR="000C2F44">
        <w:tab/>
      </w:r>
      <w:r>
        <w:t>International Society for the Scholarship of Teaching and Learning Conference Travel Grant, Endeavor Center for Faculty Development, Rollins College ($1,000).</w:t>
      </w:r>
    </w:p>
    <w:p w14:paraId="42AF64B0" w14:textId="626B2698" w:rsidR="00EC216B" w:rsidRDefault="00EC216B" w:rsidP="00EC216B">
      <w:pPr>
        <w:ind w:left="1710" w:hanging="1710"/>
      </w:pPr>
      <w:r>
        <w:lastRenderedPageBreak/>
        <w:t>2019</w:t>
      </w:r>
      <w:r>
        <w:tab/>
        <w:t>Public and Engaged Scholarship Conference Travel Grant, Center for Leadership and Community Engagement, Rollins College ($1,000).</w:t>
      </w:r>
    </w:p>
    <w:p w14:paraId="5DB68B4D" w14:textId="77777777" w:rsidR="00EC216B" w:rsidRDefault="00EC216B" w:rsidP="00EC216B">
      <w:pPr>
        <w:ind w:left="1710" w:hanging="1710"/>
      </w:pPr>
      <w:r>
        <w:t>2017</w:t>
      </w:r>
      <w:r>
        <w:tab/>
        <w:t xml:space="preserve">Rollins Internationalization Grant: “Gender and Society in Japan,” organized and led by Mario D’Amato and Jennifer Ruby (estimated at $5,800). </w:t>
      </w:r>
    </w:p>
    <w:p w14:paraId="3F0B013C" w14:textId="77777777" w:rsidR="00EC216B" w:rsidRDefault="00EC216B" w:rsidP="00EC216B">
      <w:pPr>
        <w:ind w:left="1710" w:hanging="1710"/>
      </w:pPr>
      <w:r>
        <w:t>2015 (Spring)</w:t>
      </w:r>
      <w:r>
        <w:tab/>
        <w:t xml:space="preserve">Department of Community and Family Health Travel Award, University of South Florida College of Public Health </w:t>
      </w:r>
      <w:r w:rsidRPr="00BC4B99">
        <w:t>($500)</w:t>
      </w:r>
      <w:r>
        <w:t>.</w:t>
      </w:r>
    </w:p>
    <w:p w14:paraId="243B22BB" w14:textId="77777777" w:rsidR="00EC216B" w:rsidRDefault="00EC216B" w:rsidP="00EC216B">
      <w:pPr>
        <w:ind w:left="1710" w:hanging="1710"/>
      </w:pPr>
      <w:r>
        <w:t>2014 (Fall)</w:t>
      </w:r>
      <w:r>
        <w:tab/>
      </w:r>
      <w:r w:rsidRPr="00BC4B99">
        <w:t>Graduate and Professional Student Council Conference Presentation Grant, University of South Florida ($500).</w:t>
      </w:r>
    </w:p>
    <w:p w14:paraId="0BB021CD" w14:textId="77777777" w:rsidR="00EC216B" w:rsidRPr="00BC4B99" w:rsidRDefault="00EC216B" w:rsidP="00EC216B">
      <w:pPr>
        <w:ind w:left="1710" w:hanging="1710"/>
      </w:pPr>
      <w:r w:rsidRPr="00BC4B99">
        <w:t>2014 (Spring)</w:t>
      </w:r>
      <w:r w:rsidRPr="00BC4B99">
        <w:tab/>
        <w:t>Student Honorary Award for Research and Practice, College of Public Health, University of South Florida ($500)</w:t>
      </w:r>
      <w:r>
        <w:t>.</w:t>
      </w:r>
    </w:p>
    <w:p w14:paraId="7F0D5BFB" w14:textId="77777777" w:rsidR="00EC216B" w:rsidRPr="00BC4B99" w:rsidRDefault="00EC216B" w:rsidP="00EC216B">
      <w:pPr>
        <w:ind w:left="1710" w:hanging="1710"/>
      </w:pPr>
      <w:r w:rsidRPr="00BC4B99">
        <w:t xml:space="preserve">2013 (Fall) </w:t>
      </w:r>
      <w:r w:rsidRPr="00BC4B99">
        <w:tab/>
        <w:t>Graduate and Professional Student Council Conference Presentation Grant, University of South Florida ($500).</w:t>
      </w:r>
    </w:p>
    <w:p w14:paraId="3E8EBA53" w14:textId="77777777" w:rsidR="00EC216B" w:rsidRPr="00BC4B99" w:rsidRDefault="00EC216B" w:rsidP="00EC216B">
      <w:pPr>
        <w:ind w:left="1710" w:hanging="1710"/>
      </w:pPr>
      <w:r w:rsidRPr="00BC4B99">
        <w:t xml:space="preserve">2012 (Fall) </w:t>
      </w:r>
      <w:r w:rsidRPr="00BC4B99">
        <w:tab/>
        <w:t>Graduate and Professional Student Council Conference Presentation Grant, University of South Florida ($500).</w:t>
      </w:r>
    </w:p>
    <w:p w14:paraId="048ECBA9" w14:textId="77777777" w:rsidR="00EC216B" w:rsidRPr="00BC4B99" w:rsidRDefault="00EC216B" w:rsidP="00EC216B">
      <w:pPr>
        <w:ind w:left="1710" w:hanging="1710"/>
      </w:pPr>
      <w:r w:rsidRPr="00BC4B99">
        <w:t>2012 (Spring)</w:t>
      </w:r>
      <w:r w:rsidRPr="00BC4B99">
        <w:tab/>
        <w:t xml:space="preserve">Student Honorary Award for Research and Practice, College of Public Health, University of South Florida ($750). </w:t>
      </w:r>
    </w:p>
    <w:p w14:paraId="7527CD23" w14:textId="77777777" w:rsidR="00EC216B" w:rsidRPr="00BC4B99" w:rsidRDefault="00EC216B" w:rsidP="00EC216B">
      <w:pPr>
        <w:ind w:left="1710" w:hanging="1710"/>
      </w:pPr>
      <w:r w:rsidRPr="00BC4B99">
        <w:t>2011 (Summer)   Medical Anthropology Young Scholars Travel Grant from the European Anthropology Student Association ($930).</w:t>
      </w:r>
    </w:p>
    <w:p w14:paraId="12F5A124" w14:textId="77777777" w:rsidR="00EC216B" w:rsidRPr="00BC4B99" w:rsidRDefault="00EC216B" w:rsidP="00EC216B">
      <w:pPr>
        <w:ind w:left="1710" w:hanging="1710"/>
      </w:pPr>
      <w:r w:rsidRPr="00BC4B99">
        <w:t>2011 (Fall)</w:t>
      </w:r>
      <w:r w:rsidRPr="00BC4B99">
        <w:tab/>
        <w:t>Graduate and Professional Student Council Conference Presentation Grant, University of South Florida ($650).</w:t>
      </w:r>
    </w:p>
    <w:p w14:paraId="7433AB6E" w14:textId="77777777" w:rsidR="00EC216B" w:rsidRPr="00BC4B99" w:rsidRDefault="00EC216B" w:rsidP="00EC216B">
      <w:pPr>
        <w:ind w:left="1710" w:hanging="1710"/>
      </w:pPr>
      <w:r w:rsidRPr="00BC4B99">
        <w:t>2011 (Fall)</w:t>
      </w:r>
      <w:r w:rsidRPr="00BC4B99">
        <w:tab/>
        <w:t>Departmental Travel Grant, University of South Florida Department of Anthropology ($100).</w:t>
      </w:r>
    </w:p>
    <w:p w14:paraId="7D44947E" w14:textId="77777777" w:rsidR="00EC216B" w:rsidRPr="00BC4B99" w:rsidRDefault="00EC216B" w:rsidP="00EC216B">
      <w:pPr>
        <w:ind w:left="1710" w:hanging="1710"/>
      </w:pPr>
      <w:r w:rsidRPr="00BC4B99">
        <w:t>2010 (Fall)</w:t>
      </w:r>
      <w:r w:rsidRPr="00BC4B99">
        <w:tab/>
        <w:t>Graduate and Professional Student Council Conference Presentation Grant, University of South Florida ($400).</w:t>
      </w:r>
    </w:p>
    <w:p w14:paraId="4B019797" w14:textId="77777777" w:rsidR="00EC216B" w:rsidRPr="00BC4B99" w:rsidRDefault="00EC216B" w:rsidP="00EC216B">
      <w:pPr>
        <w:ind w:left="1710" w:hanging="1710"/>
      </w:pPr>
      <w:r w:rsidRPr="00BC4B99">
        <w:t>2010 (Fall)</w:t>
      </w:r>
      <w:r w:rsidRPr="00BC4B99">
        <w:tab/>
        <w:t>Departmental Travel Grant, University of South Florida Department of Anthropology ($100).</w:t>
      </w:r>
    </w:p>
    <w:p w14:paraId="17215267" w14:textId="77777777" w:rsidR="00EC216B" w:rsidRPr="00BC4B99" w:rsidRDefault="00EC216B" w:rsidP="00EC216B">
      <w:pPr>
        <w:ind w:left="1710" w:hanging="1710"/>
      </w:pPr>
      <w:r w:rsidRPr="00BC4B99">
        <w:t>2009 (Fall)</w:t>
      </w:r>
      <w:r w:rsidRPr="00BC4B99">
        <w:tab/>
        <w:t>Graduate and Professional Student Council Conference Presentation Grant, University of South Florida ($400).</w:t>
      </w:r>
    </w:p>
    <w:p w14:paraId="7462E506" w14:textId="77777777" w:rsidR="00EC216B" w:rsidRPr="00BC4B99" w:rsidRDefault="00EC216B" w:rsidP="00EC216B">
      <w:pPr>
        <w:ind w:left="1710" w:hanging="1710"/>
      </w:pPr>
      <w:r w:rsidRPr="00BC4B99">
        <w:t xml:space="preserve">2009 (Fall) </w:t>
      </w:r>
      <w:r w:rsidRPr="00BC4B99">
        <w:tab/>
        <w:t>Departmental Travel Grant, University of South Florida Department of Anthropology ($100).</w:t>
      </w:r>
      <w:r>
        <w:t xml:space="preserve"> </w:t>
      </w:r>
    </w:p>
    <w:p w14:paraId="1B7999E8" w14:textId="3260D0F1" w:rsidR="008B1E98" w:rsidRDefault="00EC216B" w:rsidP="00D223A9">
      <w:pPr>
        <w:ind w:left="1710" w:hanging="1710"/>
      </w:pPr>
      <w:r w:rsidRPr="00BC4B99">
        <w:t>2009 (Spring)</w:t>
      </w:r>
      <w:r w:rsidRPr="00BC4B99">
        <w:tab/>
        <w:t>Graduate and Professional Student Council Conference Presentation Grant, University of South Florida ($400).</w:t>
      </w:r>
      <w:r>
        <w:t xml:space="preserve"> </w:t>
      </w:r>
    </w:p>
    <w:p w14:paraId="3D5F2F3B" w14:textId="41F97E93" w:rsidR="00EC216B" w:rsidRPr="00BC4B99" w:rsidRDefault="00EC216B" w:rsidP="00EC216B">
      <w:pPr>
        <w:ind w:left="1710" w:hanging="1710"/>
      </w:pPr>
      <w:r w:rsidRPr="00BC4B99">
        <w:t xml:space="preserve">2009 (Spring) </w:t>
      </w:r>
      <w:r w:rsidRPr="00BC4B99">
        <w:tab/>
        <w:t>Departmental Travel Grant, University of South Florida Department of Anthropology ($100).</w:t>
      </w:r>
    </w:p>
    <w:p w14:paraId="6254D255" w14:textId="77777777" w:rsidR="00E52C5B" w:rsidRDefault="00E52C5B" w:rsidP="00E52C5B">
      <w:pPr>
        <w:pBdr>
          <w:bottom w:val="single" w:sz="12" w:space="1" w:color="auto"/>
        </w:pBdr>
        <w:tabs>
          <w:tab w:val="left" w:pos="1040"/>
        </w:tabs>
        <w:outlineLvl w:val="0"/>
        <w:rPr>
          <w:b/>
        </w:rPr>
      </w:pPr>
    </w:p>
    <w:p w14:paraId="2FD5ECCD" w14:textId="77777777" w:rsidR="00EC216B" w:rsidRDefault="00EC216B" w:rsidP="000F5164">
      <w:pPr>
        <w:outlineLvl w:val="0"/>
        <w:rPr>
          <w:b/>
        </w:rPr>
      </w:pPr>
    </w:p>
    <w:p w14:paraId="728DCD54" w14:textId="77777777" w:rsidR="00E60740" w:rsidRDefault="00E60740" w:rsidP="000F5164">
      <w:pPr>
        <w:outlineLvl w:val="0"/>
        <w:rPr>
          <w:b/>
        </w:rPr>
      </w:pPr>
      <w:r>
        <w:rPr>
          <w:b/>
        </w:rPr>
        <w:t>PRESENTATIONS</w:t>
      </w:r>
    </w:p>
    <w:p w14:paraId="4FDD8BD6" w14:textId="77777777" w:rsidR="00E60740" w:rsidRDefault="00E60740" w:rsidP="000F5164">
      <w:pPr>
        <w:outlineLvl w:val="0"/>
        <w:rPr>
          <w:b/>
        </w:rPr>
      </w:pPr>
    </w:p>
    <w:p w14:paraId="6DD78F8A" w14:textId="450AF172" w:rsidR="003C1EDA" w:rsidRPr="00BC4B99" w:rsidRDefault="003C1EDA" w:rsidP="000F5164">
      <w:pPr>
        <w:outlineLvl w:val="0"/>
        <w:rPr>
          <w:b/>
        </w:rPr>
      </w:pPr>
      <w:r w:rsidRPr="00BC4B99">
        <w:rPr>
          <w:b/>
        </w:rPr>
        <w:t xml:space="preserve">CONFERENCE PAPERS AND </w:t>
      </w:r>
      <w:r w:rsidR="00E52C5B">
        <w:rPr>
          <w:b/>
        </w:rPr>
        <w:t xml:space="preserve">ORAL </w:t>
      </w:r>
      <w:r w:rsidRPr="00BC4B99">
        <w:rPr>
          <w:b/>
        </w:rPr>
        <w:t>PRESENTATIONS</w:t>
      </w:r>
    </w:p>
    <w:p w14:paraId="052A1A6F" w14:textId="51707A6A" w:rsidR="00D4489D" w:rsidRPr="001D655C" w:rsidRDefault="00D4489D" w:rsidP="00D4489D">
      <w:pPr>
        <w:ind w:firstLine="720"/>
        <w:rPr>
          <w:i/>
          <w:szCs w:val="24"/>
        </w:rPr>
      </w:pPr>
      <w:r>
        <w:rPr>
          <w:i/>
          <w:szCs w:val="24"/>
        </w:rPr>
        <w:t>*indicates community-based organization member co-author</w:t>
      </w:r>
      <w:r w:rsidRPr="001D655C">
        <w:rPr>
          <w:i/>
          <w:szCs w:val="24"/>
        </w:rPr>
        <w:t xml:space="preserve"> </w:t>
      </w:r>
    </w:p>
    <w:p w14:paraId="616952AD" w14:textId="141A5661" w:rsidR="005B3B37" w:rsidRDefault="00D4489D" w:rsidP="00D4489D">
      <w:pPr>
        <w:widowControl w:val="0"/>
        <w:autoSpaceDE w:val="0"/>
        <w:autoSpaceDN w:val="0"/>
        <w:adjustRightInd w:val="0"/>
        <w:ind w:firstLine="720"/>
        <w:rPr>
          <w:i/>
          <w:szCs w:val="24"/>
        </w:rPr>
      </w:pPr>
      <w:r>
        <w:t>+</w:t>
      </w:r>
      <w:r w:rsidRPr="00D4489D">
        <w:rPr>
          <w:i/>
          <w:szCs w:val="24"/>
        </w:rPr>
        <w:t xml:space="preserve"> </w:t>
      </w:r>
      <w:r>
        <w:rPr>
          <w:i/>
          <w:szCs w:val="24"/>
        </w:rPr>
        <w:t>indicates student co-author</w:t>
      </w:r>
    </w:p>
    <w:p w14:paraId="4279AE06" w14:textId="77777777" w:rsidR="0019769A" w:rsidRPr="0019769A" w:rsidRDefault="0019769A" w:rsidP="0019769A">
      <w:pPr>
        <w:rPr>
          <w:rFonts w:eastAsiaTheme="minorEastAsia"/>
          <w:bCs/>
          <w:iCs/>
          <w:color w:val="000000" w:themeColor="text1"/>
          <w:szCs w:val="24"/>
        </w:rPr>
      </w:pPr>
    </w:p>
    <w:p w14:paraId="1B73284F" w14:textId="38B99443" w:rsidR="00D00A11" w:rsidRDefault="00D00A11" w:rsidP="00E52C5B">
      <w:pPr>
        <w:pStyle w:val="ListParagraph"/>
        <w:numPr>
          <w:ilvl w:val="0"/>
          <w:numId w:val="10"/>
        </w:numPr>
        <w:rPr>
          <w:rFonts w:eastAsiaTheme="minorEastAsia"/>
          <w:bCs/>
          <w:iCs/>
          <w:color w:val="000000" w:themeColor="text1"/>
          <w:szCs w:val="24"/>
        </w:rPr>
      </w:pPr>
      <w:r>
        <w:rPr>
          <w:rFonts w:eastAsiaTheme="minorEastAsia"/>
          <w:bCs/>
          <w:iCs/>
          <w:color w:val="000000" w:themeColor="text1"/>
          <w:szCs w:val="24"/>
        </w:rPr>
        <w:t xml:space="preserve">2021. Kline, Nolan. </w:t>
      </w:r>
      <w:r w:rsidRPr="00D00A11">
        <w:rPr>
          <w:rFonts w:eastAsiaTheme="minorEastAsia"/>
          <w:bCs/>
          <w:iCs/>
          <w:color w:val="000000" w:themeColor="text1"/>
          <w:szCs w:val="24"/>
        </w:rPr>
        <w:t xml:space="preserve">LGBTQ+ </w:t>
      </w:r>
      <w:r>
        <w:rPr>
          <w:rFonts w:eastAsiaTheme="minorEastAsia"/>
          <w:bCs/>
          <w:iCs/>
          <w:color w:val="000000" w:themeColor="text1"/>
          <w:szCs w:val="24"/>
        </w:rPr>
        <w:t>L</w:t>
      </w:r>
      <w:r w:rsidRPr="00D00A11">
        <w:rPr>
          <w:rFonts w:eastAsiaTheme="minorEastAsia"/>
          <w:bCs/>
          <w:iCs/>
          <w:color w:val="000000" w:themeColor="text1"/>
          <w:szCs w:val="24"/>
        </w:rPr>
        <w:t xml:space="preserve">atinx intersectionality and the </w:t>
      </w:r>
      <w:r>
        <w:rPr>
          <w:rFonts w:eastAsiaTheme="minorEastAsia"/>
          <w:bCs/>
          <w:iCs/>
          <w:color w:val="000000" w:themeColor="text1"/>
          <w:szCs w:val="24"/>
        </w:rPr>
        <w:t>P</w:t>
      </w:r>
      <w:r w:rsidRPr="00D00A11">
        <w:rPr>
          <w:rFonts w:eastAsiaTheme="minorEastAsia"/>
          <w:bCs/>
          <w:iCs/>
          <w:color w:val="000000" w:themeColor="text1"/>
          <w:szCs w:val="24"/>
        </w:rPr>
        <w:t xml:space="preserve">ulse shooting in </w:t>
      </w:r>
      <w:r>
        <w:rPr>
          <w:rFonts w:eastAsiaTheme="minorEastAsia"/>
          <w:bCs/>
          <w:iCs/>
          <w:color w:val="000000" w:themeColor="text1"/>
          <w:szCs w:val="24"/>
        </w:rPr>
        <w:t>O</w:t>
      </w:r>
      <w:r w:rsidRPr="00D00A11">
        <w:rPr>
          <w:rFonts w:eastAsiaTheme="minorEastAsia"/>
          <w:bCs/>
          <w:iCs/>
          <w:color w:val="000000" w:themeColor="text1"/>
          <w:szCs w:val="24"/>
        </w:rPr>
        <w:t>rlando, FL: Implications for health equity and advocacy</w:t>
      </w:r>
      <w:r>
        <w:rPr>
          <w:rFonts w:eastAsiaTheme="minorEastAsia"/>
          <w:bCs/>
          <w:iCs/>
          <w:color w:val="000000" w:themeColor="text1"/>
          <w:szCs w:val="24"/>
        </w:rPr>
        <w:t xml:space="preserve">. Presentation for the American Public Health Association annual meeting. Denver, CO (virtual), October 26. </w:t>
      </w:r>
    </w:p>
    <w:p w14:paraId="322C4353" w14:textId="77777777" w:rsidR="00D00A11" w:rsidRDefault="00D00A11" w:rsidP="00D00A11">
      <w:pPr>
        <w:pStyle w:val="ListParagraph"/>
        <w:rPr>
          <w:rFonts w:eastAsiaTheme="minorEastAsia"/>
          <w:bCs/>
          <w:iCs/>
          <w:color w:val="000000" w:themeColor="text1"/>
          <w:szCs w:val="24"/>
        </w:rPr>
      </w:pPr>
    </w:p>
    <w:p w14:paraId="210D5275" w14:textId="548613F7" w:rsidR="00361748" w:rsidRDefault="00361748" w:rsidP="00E52C5B">
      <w:pPr>
        <w:pStyle w:val="ListParagraph"/>
        <w:numPr>
          <w:ilvl w:val="0"/>
          <w:numId w:val="10"/>
        </w:numPr>
        <w:rPr>
          <w:rFonts w:eastAsiaTheme="minorEastAsia"/>
          <w:bCs/>
          <w:iCs/>
          <w:color w:val="000000" w:themeColor="text1"/>
          <w:szCs w:val="24"/>
        </w:rPr>
      </w:pPr>
      <w:r>
        <w:rPr>
          <w:rFonts w:eastAsiaTheme="minorEastAsia"/>
          <w:bCs/>
          <w:iCs/>
          <w:color w:val="000000" w:themeColor="text1"/>
          <w:szCs w:val="24"/>
        </w:rPr>
        <w:lastRenderedPageBreak/>
        <w:t xml:space="preserve">2021. Kline, Nolan. </w:t>
      </w:r>
      <w:r w:rsidRPr="00361748">
        <w:rPr>
          <w:rFonts w:eastAsiaTheme="minorEastAsia"/>
          <w:bCs/>
          <w:iCs/>
          <w:color w:val="000000" w:themeColor="text1"/>
          <w:szCs w:val="24"/>
        </w:rPr>
        <w:t xml:space="preserve">Which </w:t>
      </w:r>
      <w:r>
        <w:rPr>
          <w:rFonts w:eastAsiaTheme="minorEastAsia"/>
          <w:bCs/>
          <w:iCs/>
          <w:color w:val="000000" w:themeColor="text1"/>
          <w:szCs w:val="24"/>
        </w:rPr>
        <w:t>“</w:t>
      </w:r>
      <w:r w:rsidRPr="00361748">
        <w:rPr>
          <w:rFonts w:eastAsiaTheme="minorEastAsia"/>
          <w:bCs/>
          <w:iCs/>
          <w:color w:val="000000" w:themeColor="text1"/>
          <w:szCs w:val="24"/>
        </w:rPr>
        <w:t>Public</w:t>
      </w:r>
      <w:r>
        <w:rPr>
          <w:rFonts w:eastAsiaTheme="minorEastAsia"/>
          <w:bCs/>
          <w:iCs/>
          <w:color w:val="000000" w:themeColor="text1"/>
          <w:szCs w:val="24"/>
        </w:rPr>
        <w:t>”</w:t>
      </w:r>
      <w:r w:rsidRPr="00361748">
        <w:rPr>
          <w:rFonts w:eastAsiaTheme="minorEastAsia"/>
          <w:bCs/>
          <w:iCs/>
          <w:color w:val="000000" w:themeColor="text1"/>
          <w:szCs w:val="24"/>
        </w:rPr>
        <w:t xml:space="preserve"> in Public </w:t>
      </w:r>
      <w:proofErr w:type="gramStart"/>
      <w:r w:rsidRPr="00361748">
        <w:rPr>
          <w:rFonts w:eastAsiaTheme="minorEastAsia"/>
          <w:bCs/>
          <w:iCs/>
          <w:color w:val="000000" w:themeColor="text1"/>
          <w:szCs w:val="24"/>
        </w:rPr>
        <w:t>Health?:</w:t>
      </w:r>
      <w:proofErr w:type="gramEnd"/>
      <w:r w:rsidRPr="00361748">
        <w:rPr>
          <w:rFonts w:eastAsiaTheme="minorEastAsia"/>
          <w:bCs/>
          <w:iCs/>
          <w:color w:val="000000" w:themeColor="text1"/>
          <w:szCs w:val="24"/>
        </w:rPr>
        <w:t xml:space="preserve"> LGBTQ+ Black and Latinx Mobilization in the US During the COVID-19 Pandemic</w:t>
      </w:r>
      <w:r>
        <w:rPr>
          <w:rFonts w:eastAsiaTheme="minorEastAsia"/>
          <w:bCs/>
          <w:iCs/>
          <w:color w:val="000000" w:themeColor="text1"/>
          <w:szCs w:val="24"/>
        </w:rPr>
        <w:t xml:space="preserve">. Presentation for the Society for Social Studies of Science annual meeting. </w:t>
      </w:r>
      <w:r w:rsidR="00D00A11">
        <w:rPr>
          <w:rFonts w:eastAsiaTheme="minorEastAsia"/>
          <w:bCs/>
          <w:iCs/>
          <w:color w:val="000000" w:themeColor="text1"/>
          <w:szCs w:val="24"/>
        </w:rPr>
        <w:t xml:space="preserve">Toronto, ON, (virtual), </w:t>
      </w:r>
      <w:r>
        <w:rPr>
          <w:rFonts w:eastAsiaTheme="minorEastAsia"/>
          <w:bCs/>
          <w:iCs/>
          <w:color w:val="000000" w:themeColor="text1"/>
          <w:szCs w:val="24"/>
        </w:rPr>
        <w:t xml:space="preserve">October 6. </w:t>
      </w:r>
    </w:p>
    <w:p w14:paraId="665F552D" w14:textId="77777777" w:rsidR="00361748" w:rsidRDefault="00361748" w:rsidP="00361748">
      <w:pPr>
        <w:pStyle w:val="ListParagraph"/>
        <w:rPr>
          <w:rFonts w:eastAsiaTheme="minorEastAsia"/>
          <w:bCs/>
          <w:iCs/>
          <w:color w:val="000000" w:themeColor="text1"/>
          <w:szCs w:val="24"/>
        </w:rPr>
      </w:pPr>
    </w:p>
    <w:p w14:paraId="6C78B71E" w14:textId="7479628A" w:rsidR="00361748" w:rsidRDefault="00361748" w:rsidP="00E52C5B">
      <w:pPr>
        <w:pStyle w:val="ListParagraph"/>
        <w:numPr>
          <w:ilvl w:val="0"/>
          <w:numId w:val="10"/>
        </w:numPr>
        <w:rPr>
          <w:rFonts w:eastAsiaTheme="minorEastAsia"/>
          <w:bCs/>
          <w:iCs/>
          <w:color w:val="000000" w:themeColor="text1"/>
          <w:szCs w:val="24"/>
        </w:rPr>
      </w:pPr>
      <w:r>
        <w:rPr>
          <w:rFonts w:eastAsiaTheme="minorEastAsia"/>
          <w:bCs/>
          <w:iCs/>
          <w:color w:val="000000" w:themeColor="text1"/>
          <w:szCs w:val="24"/>
        </w:rPr>
        <w:t xml:space="preserve">2021. Kline, Nolan, and Jonathan </w:t>
      </w:r>
      <w:proofErr w:type="spellStart"/>
      <w:r>
        <w:rPr>
          <w:rFonts w:eastAsiaTheme="minorEastAsia"/>
          <w:bCs/>
          <w:iCs/>
          <w:color w:val="000000" w:themeColor="text1"/>
          <w:szCs w:val="24"/>
        </w:rPr>
        <w:t>Guadian</w:t>
      </w:r>
      <w:proofErr w:type="spellEnd"/>
      <w:r>
        <w:rPr>
          <w:rFonts w:eastAsiaTheme="minorEastAsia"/>
          <w:bCs/>
          <w:iCs/>
          <w:color w:val="000000" w:themeColor="text1"/>
          <w:szCs w:val="24"/>
        </w:rPr>
        <w:t>*. Immigration Policy and COVID-19 Vaccine Equity: What Do We Need to Do in Tarrant County? Presentation for the Health Equity Alliance of Tarrant County Annual Summit. September 30.</w:t>
      </w:r>
    </w:p>
    <w:p w14:paraId="5FEEC783" w14:textId="77777777" w:rsidR="00361748" w:rsidRDefault="00361748" w:rsidP="00361748">
      <w:pPr>
        <w:pStyle w:val="ListParagraph"/>
        <w:rPr>
          <w:rFonts w:eastAsiaTheme="minorEastAsia"/>
          <w:bCs/>
          <w:iCs/>
          <w:color w:val="000000" w:themeColor="text1"/>
          <w:szCs w:val="24"/>
        </w:rPr>
      </w:pPr>
    </w:p>
    <w:p w14:paraId="2A36918A" w14:textId="17211D96" w:rsidR="001B7861" w:rsidRPr="00E52C5B" w:rsidRDefault="001B7861"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2020</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Vickers, Mary</w:t>
      </w:r>
      <w:r>
        <w:t>+</w:t>
      </w:r>
      <w:r w:rsidRPr="00E52C5B">
        <w:rPr>
          <w:rFonts w:eastAsiaTheme="minorEastAsia"/>
          <w:bCs/>
          <w:iCs/>
          <w:color w:val="000000" w:themeColor="text1"/>
          <w:szCs w:val="24"/>
        </w:rPr>
        <w:t xml:space="preserve">, and Nolan Kline. Permeating Nativism and Xenophobia: The Trump Effect among Latinx High-Schoolers in Central Florida. Paper </w:t>
      </w:r>
      <w:r w:rsidR="003C2724" w:rsidRPr="00E52C5B">
        <w:rPr>
          <w:rFonts w:eastAsiaTheme="minorEastAsia"/>
          <w:bCs/>
          <w:iCs/>
          <w:color w:val="000000" w:themeColor="text1"/>
          <w:szCs w:val="24"/>
        </w:rPr>
        <w:t xml:space="preserve">written for the </w:t>
      </w:r>
      <w:r w:rsidRPr="00E52C5B">
        <w:rPr>
          <w:rFonts w:eastAsiaTheme="minorEastAsia"/>
          <w:bCs/>
          <w:iCs/>
          <w:color w:val="000000" w:themeColor="text1"/>
          <w:szCs w:val="24"/>
        </w:rPr>
        <w:t xml:space="preserve">annual meeting of the Society for Applied Anthropology. </w:t>
      </w:r>
      <w:r w:rsidR="003C2724" w:rsidRPr="00E52C5B">
        <w:rPr>
          <w:rFonts w:eastAsiaTheme="minorEastAsia"/>
          <w:bCs/>
          <w:iCs/>
          <w:color w:val="000000" w:themeColor="text1"/>
          <w:szCs w:val="24"/>
        </w:rPr>
        <w:t xml:space="preserve">Note: Presentation canceled due to COVID-19 pandemic. </w:t>
      </w:r>
    </w:p>
    <w:p w14:paraId="6BD6F6D1" w14:textId="77777777" w:rsidR="001B7861" w:rsidRDefault="001B7861" w:rsidP="001B7861">
      <w:pPr>
        <w:ind w:left="1440" w:hanging="1440"/>
        <w:rPr>
          <w:rFonts w:eastAsiaTheme="minorEastAsia"/>
          <w:bCs/>
          <w:iCs/>
          <w:color w:val="000000" w:themeColor="text1"/>
          <w:szCs w:val="24"/>
        </w:rPr>
      </w:pPr>
    </w:p>
    <w:p w14:paraId="1CC9CD90" w14:textId="242C8212" w:rsidR="003C2724" w:rsidRPr="00E52C5B" w:rsidRDefault="001B7861"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2020</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Montañola-Ayala, Silvana</w:t>
      </w:r>
      <w:r>
        <w:t>+</w:t>
      </w:r>
      <w:r w:rsidRPr="00E52C5B">
        <w:rPr>
          <w:rFonts w:eastAsiaTheme="minorEastAsia"/>
          <w:bCs/>
          <w:iCs/>
          <w:color w:val="000000" w:themeColor="text1"/>
          <w:szCs w:val="24"/>
        </w:rPr>
        <w:t xml:space="preserve">, and Nolan Kline. Trump-Era Immigration Politics and Preventive Health: HPV Vaccination Ambivalence among Latinx Immigrants in Florida. Paper </w:t>
      </w:r>
      <w:r w:rsidR="003C2724" w:rsidRPr="00E52C5B">
        <w:rPr>
          <w:rFonts w:eastAsiaTheme="minorEastAsia"/>
          <w:bCs/>
          <w:iCs/>
          <w:color w:val="000000" w:themeColor="text1"/>
          <w:szCs w:val="24"/>
        </w:rPr>
        <w:t>written for</w:t>
      </w:r>
      <w:r w:rsidRPr="00E52C5B">
        <w:rPr>
          <w:rFonts w:eastAsiaTheme="minorEastAsia"/>
          <w:bCs/>
          <w:iCs/>
          <w:color w:val="000000" w:themeColor="text1"/>
          <w:szCs w:val="24"/>
        </w:rPr>
        <w:t xml:space="preserve"> the annual meeting of the Society for Applied Anthropology. </w:t>
      </w:r>
      <w:r w:rsidR="003C2724" w:rsidRPr="00E52C5B">
        <w:rPr>
          <w:rFonts w:eastAsiaTheme="minorEastAsia"/>
          <w:bCs/>
          <w:iCs/>
          <w:color w:val="000000" w:themeColor="text1"/>
          <w:szCs w:val="24"/>
        </w:rPr>
        <w:t xml:space="preserve">Note: Presentation canceled due to COVID-19 pandemic. </w:t>
      </w:r>
    </w:p>
    <w:p w14:paraId="0C3272F0" w14:textId="77777777" w:rsidR="001B7861" w:rsidRDefault="001B7861" w:rsidP="003C2724">
      <w:pPr>
        <w:rPr>
          <w:rFonts w:eastAsiaTheme="minorEastAsia"/>
          <w:bCs/>
          <w:iCs/>
          <w:color w:val="000000" w:themeColor="text1"/>
          <w:szCs w:val="24"/>
        </w:rPr>
      </w:pPr>
    </w:p>
    <w:p w14:paraId="4D5828F3" w14:textId="23B57EC8" w:rsidR="00B25A1F" w:rsidRPr="00E52C5B" w:rsidRDefault="00B25A1F"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2019</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Schoen, Steven, Amy McClure, Emily Russell, </w:t>
      </w:r>
      <w:r w:rsidRPr="00E52C5B">
        <w:rPr>
          <w:rFonts w:eastAsiaTheme="minorEastAsia"/>
          <w:bCs/>
          <w:iCs/>
          <w:color w:val="000000" w:themeColor="text1"/>
          <w:szCs w:val="24"/>
          <w:u w:val="single"/>
        </w:rPr>
        <w:t>Nolan Kline</w:t>
      </w:r>
      <w:r w:rsidRPr="00E52C5B">
        <w:rPr>
          <w:rFonts w:eastAsiaTheme="minorEastAsia"/>
          <w:bCs/>
          <w:iCs/>
          <w:color w:val="000000" w:themeColor="text1"/>
          <w:szCs w:val="24"/>
        </w:rPr>
        <w:t xml:space="preserve">, and Nancy Chick. Engaging the Borders of Gendered Experiences: Presence, Absence, and Difference in the Classroom. Presentation at the annual meeting of the International Society for the Scholarship of Teaching and Learning, October 11, Atlanta GA. </w:t>
      </w:r>
    </w:p>
    <w:p w14:paraId="71A3A587" w14:textId="77777777" w:rsidR="00B25A1F" w:rsidRDefault="00B25A1F" w:rsidP="00D8418A">
      <w:pPr>
        <w:ind w:left="1440" w:hanging="1440"/>
        <w:rPr>
          <w:rFonts w:eastAsiaTheme="minorEastAsia"/>
          <w:bCs/>
          <w:iCs/>
          <w:color w:val="000000" w:themeColor="text1"/>
          <w:szCs w:val="24"/>
        </w:rPr>
      </w:pPr>
    </w:p>
    <w:p w14:paraId="1B8D3274" w14:textId="6A6D60C8" w:rsidR="00D8418A" w:rsidRPr="00D8418A" w:rsidRDefault="00D8418A" w:rsidP="00E52C5B">
      <w:pPr>
        <w:pStyle w:val="ListParagraph"/>
        <w:numPr>
          <w:ilvl w:val="0"/>
          <w:numId w:val="10"/>
        </w:numPr>
      </w:pPr>
      <w:r w:rsidRPr="00E52C5B">
        <w:rPr>
          <w:rFonts w:eastAsiaTheme="minorEastAsia"/>
          <w:bCs/>
          <w:iCs/>
          <w:color w:val="000000" w:themeColor="text1"/>
          <w:szCs w:val="24"/>
        </w:rPr>
        <w:t>2019</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The </w:t>
      </w:r>
      <w:r w:rsidRPr="00D8418A">
        <w:t>Dead and Living Dead: Immigrant Policing, Health Reform, and Kidney Failure among Undocumented Immigrants in Georgia</w:t>
      </w:r>
      <w:r>
        <w:t>. Paper presented at the annual meeting of the Law and Society Association</w:t>
      </w:r>
      <w:r w:rsidR="007767B7">
        <w:t>, May 30, Washington, DC</w:t>
      </w:r>
      <w:r>
        <w:t xml:space="preserve">. </w:t>
      </w:r>
    </w:p>
    <w:p w14:paraId="7B76EB4E" w14:textId="77777777" w:rsidR="00A851BA" w:rsidRDefault="00A851BA" w:rsidP="00A851BA">
      <w:pPr>
        <w:rPr>
          <w:rFonts w:eastAsiaTheme="minorEastAsia"/>
          <w:bCs/>
          <w:iCs/>
          <w:color w:val="000000" w:themeColor="text1"/>
          <w:szCs w:val="24"/>
        </w:rPr>
      </w:pPr>
    </w:p>
    <w:p w14:paraId="13EEA0A6" w14:textId="21ED4F2C" w:rsidR="007767B7" w:rsidRPr="00E52C5B" w:rsidRDefault="007767B7"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2019</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Kline, Nolan. “LGBT Boom” and Intersectional Activism in Orlando: How Faculty Development Programs can Inform Community-Based Research Agendas and Pedagogy. Presentation given at the Asia Network meeting, San Diego, CA</w:t>
      </w:r>
      <w:r w:rsidR="008D2BAA" w:rsidRPr="00E52C5B">
        <w:rPr>
          <w:rFonts w:eastAsiaTheme="minorEastAsia"/>
          <w:bCs/>
          <w:iCs/>
          <w:color w:val="000000" w:themeColor="text1"/>
          <w:szCs w:val="24"/>
        </w:rPr>
        <w:t>, April 13</w:t>
      </w:r>
      <w:r w:rsidRPr="00E52C5B">
        <w:rPr>
          <w:rFonts w:eastAsiaTheme="minorEastAsia"/>
          <w:bCs/>
          <w:iCs/>
          <w:color w:val="000000" w:themeColor="text1"/>
          <w:szCs w:val="24"/>
        </w:rPr>
        <w:t xml:space="preserve">. </w:t>
      </w:r>
    </w:p>
    <w:p w14:paraId="4040F8C2" w14:textId="77777777" w:rsidR="007767B7" w:rsidRDefault="007767B7" w:rsidP="00D4489D">
      <w:pPr>
        <w:ind w:left="1440" w:hanging="1440"/>
        <w:rPr>
          <w:rFonts w:eastAsiaTheme="minorEastAsia"/>
          <w:bCs/>
          <w:iCs/>
          <w:color w:val="000000" w:themeColor="text1"/>
          <w:szCs w:val="24"/>
        </w:rPr>
      </w:pPr>
    </w:p>
    <w:p w14:paraId="43D15136" w14:textId="196DE1A6" w:rsidR="00D4489D" w:rsidRPr="00E52C5B" w:rsidRDefault="00D4489D"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2019</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Vickers, Mary+, Nolan Kline, and Jeannie Economos*. </w:t>
      </w:r>
      <w:r w:rsidRPr="00E52C5B">
        <w:rPr>
          <w:color w:val="000000"/>
          <w:szCs w:val="24"/>
        </w:rPr>
        <w:t>“Speak English!”: Living Latinx in Trump’s America. Paper presented at the annual meeting of the Society for Applied Anthropology</w:t>
      </w:r>
      <w:r w:rsidR="007767B7" w:rsidRPr="00E52C5B">
        <w:rPr>
          <w:color w:val="000000"/>
          <w:szCs w:val="24"/>
        </w:rPr>
        <w:t>, Portland, OR</w:t>
      </w:r>
      <w:r w:rsidRPr="00E52C5B">
        <w:rPr>
          <w:color w:val="000000"/>
          <w:szCs w:val="24"/>
        </w:rPr>
        <w:t xml:space="preserve">.  </w:t>
      </w:r>
    </w:p>
    <w:p w14:paraId="50256280" w14:textId="77777777" w:rsidR="00D4489D" w:rsidRPr="00D4489D" w:rsidRDefault="00D4489D" w:rsidP="00D4489D">
      <w:pPr>
        <w:rPr>
          <w:color w:val="000000"/>
          <w:szCs w:val="24"/>
        </w:rPr>
      </w:pPr>
    </w:p>
    <w:p w14:paraId="71A7F917" w14:textId="5632496A" w:rsidR="00D4489D" w:rsidRDefault="00D4489D" w:rsidP="00E52C5B">
      <w:pPr>
        <w:pStyle w:val="ListParagraph"/>
        <w:numPr>
          <w:ilvl w:val="0"/>
          <w:numId w:val="10"/>
        </w:numPr>
      </w:pPr>
      <w:r w:rsidRPr="00E52C5B">
        <w:rPr>
          <w:rFonts w:eastAsiaTheme="minorEastAsia"/>
          <w:bCs/>
          <w:iCs/>
          <w:color w:val="000000" w:themeColor="text1"/>
          <w:szCs w:val="24"/>
        </w:rPr>
        <w:t>2019</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Mary Vickers+. </w:t>
      </w:r>
      <w:r>
        <w:t xml:space="preserve">Trump, Turbulent Times, and Collaboration for Change: Activist Anthropology with Undocumented Latinx Immigrants in Central Florida. </w:t>
      </w:r>
      <w:r w:rsidRPr="00E52C5B">
        <w:rPr>
          <w:color w:val="000000"/>
          <w:szCs w:val="24"/>
        </w:rPr>
        <w:t>Paper presented at the annual meeting of the Society for Applied Anthropology</w:t>
      </w:r>
      <w:r w:rsidR="007767B7" w:rsidRPr="00E52C5B">
        <w:rPr>
          <w:color w:val="000000"/>
          <w:szCs w:val="24"/>
        </w:rPr>
        <w:t>, Portland, OR</w:t>
      </w:r>
      <w:r w:rsidRPr="00E52C5B">
        <w:rPr>
          <w:color w:val="000000"/>
          <w:szCs w:val="24"/>
        </w:rPr>
        <w:t xml:space="preserve">.  </w:t>
      </w:r>
    </w:p>
    <w:p w14:paraId="730BC4FF" w14:textId="77777777" w:rsidR="00D4489D" w:rsidRDefault="00D4489D" w:rsidP="00D4489D">
      <w:pPr>
        <w:ind w:left="1440" w:hanging="1440"/>
        <w:rPr>
          <w:rFonts w:eastAsiaTheme="minorEastAsia"/>
          <w:bCs/>
          <w:iCs/>
          <w:color w:val="000000" w:themeColor="text1"/>
          <w:szCs w:val="24"/>
        </w:rPr>
      </w:pPr>
    </w:p>
    <w:p w14:paraId="1AE4B7B6" w14:textId="52A22934" w:rsidR="00DE1635" w:rsidRPr="00E52C5B" w:rsidRDefault="00DE1635"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2018</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w:t>
      </w:r>
      <w:r w:rsidRPr="00583078">
        <w:t>Policing and Precarity: Urban Immigration Enforcement in the US South</w:t>
      </w:r>
      <w:r>
        <w:t xml:space="preserve">. </w:t>
      </w:r>
      <w:r w:rsidR="00F328FA">
        <w:t>P</w:t>
      </w:r>
      <w:r>
        <w:t xml:space="preserve">aper presented </w:t>
      </w:r>
      <w:r w:rsidRPr="00E52C5B">
        <w:rPr>
          <w:color w:val="000000" w:themeColor="text1"/>
          <w:szCs w:val="24"/>
        </w:rPr>
        <w:t xml:space="preserve">at the annual meeting of the American </w:t>
      </w:r>
      <w:r w:rsidR="00065BD1" w:rsidRPr="00E52C5B">
        <w:rPr>
          <w:color w:val="000000" w:themeColor="text1"/>
          <w:szCs w:val="24"/>
        </w:rPr>
        <w:t>Anthropological Association</w:t>
      </w:r>
      <w:r w:rsidRPr="00E52C5B">
        <w:rPr>
          <w:color w:val="000000" w:themeColor="text1"/>
          <w:szCs w:val="24"/>
        </w:rPr>
        <w:t xml:space="preserve">, </w:t>
      </w:r>
      <w:r w:rsidR="007767B7" w:rsidRPr="00E52C5B">
        <w:rPr>
          <w:color w:val="000000" w:themeColor="text1"/>
          <w:szCs w:val="24"/>
        </w:rPr>
        <w:t xml:space="preserve">San Diego, CA, </w:t>
      </w:r>
      <w:r w:rsidRPr="00E52C5B">
        <w:rPr>
          <w:color w:val="000000" w:themeColor="text1"/>
          <w:szCs w:val="24"/>
        </w:rPr>
        <w:t>November 15.</w:t>
      </w:r>
    </w:p>
    <w:p w14:paraId="67BB637E" w14:textId="77777777" w:rsidR="00DE1635" w:rsidRDefault="00DE1635" w:rsidP="00DE1635">
      <w:pPr>
        <w:ind w:left="1440" w:hanging="1440"/>
        <w:rPr>
          <w:rFonts w:eastAsiaTheme="minorEastAsia"/>
          <w:bCs/>
          <w:iCs/>
          <w:color w:val="000000" w:themeColor="text1"/>
          <w:szCs w:val="24"/>
        </w:rPr>
      </w:pPr>
    </w:p>
    <w:p w14:paraId="03C93CA2" w14:textId="0EFA38B4" w:rsidR="00DE1635" w:rsidRPr="00E52C5B" w:rsidRDefault="00DE1635"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lastRenderedPageBreak/>
        <w:t>2018</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w:t>
      </w:r>
      <w:r w:rsidRPr="00DE1635">
        <w:t xml:space="preserve">Health-Related Consequences of Immigration Laws that Use Racial Profiling Tactics: An </w:t>
      </w:r>
      <w:r>
        <w:t>I</w:t>
      </w:r>
      <w:r w:rsidRPr="00DE1635">
        <w:t>n-Depth, Qualitative Perspective</w:t>
      </w:r>
      <w:r>
        <w:t>.</w:t>
      </w:r>
      <w:r w:rsidRPr="00DE1635">
        <w:t xml:space="preserve"> </w:t>
      </w:r>
      <w:r>
        <w:t xml:space="preserve">Paper presented </w:t>
      </w:r>
      <w:r w:rsidR="00D4489D" w:rsidRPr="00E52C5B">
        <w:rPr>
          <w:color w:val="000000" w:themeColor="text1"/>
          <w:szCs w:val="24"/>
        </w:rPr>
        <w:t>at the annual meeting</w:t>
      </w:r>
      <w:r w:rsidRPr="00E52C5B">
        <w:rPr>
          <w:color w:val="000000" w:themeColor="text1"/>
          <w:szCs w:val="24"/>
        </w:rPr>
        <w:t xml:space="preserve"> of the American Public Health Association, </w:t>
      </w:r>
      <w:r w:rsidR="007767B7" w:rsidRPr="00E52C5B">
        <w:rPr>
          <w:color w:val="000000" w:themeColor="text1"/>
          <w:szCs w:val="24"/>
        </w:rPr>
        <w:t xml:space="preserve">San Diego, CA, </w:t>
      </w:r>
      <w:r w:rsidRPr="00E52C5B">
        <w:rPr>
          <w:color w:val="000000" w:themeColor="text1"/>
          <w:szCs w:val="24"/>
        </w:rPr>
        <w:t>November 13.</w:t>
      </w:r>
    </w:p>
    <w:p w14:paraId="0CAA9960" w14:textId="77777777" w:rsidR="00DE1635" w:rsidRDefault="00DE1635" w:rsidP="00E96CE6">
      <w:pPr>
        <w:ind w:left="1440" w:hanging="1440"/>
        <w:rPr>
          <w:rFonts w:eastAsiaTheme="minorEastAsia"/>
          <w:bCs/>
          <w:iCs/>
          <w:color w:val="000000" w:themeColor="text1"/>
          <w:szCs w:val="24"/>
        </w:rPr>
      </w:pPr>
    </w:p>
    <w:p w14:paraId="12D914BD" w14:textId="44428523" w:rsidR="00E96CE6" w:rsidRDefault="00834509" w:rsidP="00E60740">
      <w:pPr>
        <w:pStyle w:val="ListParagraph"/>
        <w:numPr>
          <w:ilvl w:val="0"/>
          <w:numId w:val="10"/>
        </w:numPr>
        <w:tabs>
          <w:tab w:val="left" w:pos="630"/>
        </w:tabs>
      </w:pPr>
      <w:r w:rsidRPr="00E52C5B">
        <w:rPr>
          <w:rFonts w:eastAsiaTheme="minorEastAsia"/>
          <w:bCs/>
          <w:iCs/>
          <w:color w:val="000000" w:themeColor="text1"/>
          <w:szCs w:val="24"/>
        </w:rPr>
        <w:t>2017</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w:t>
      </w:r>
      <w:r w:rsidR="00E96CE6">
        <w:t xml:space="preserve">Engaged Anthropology in and Beyond the Classroom: Challenging Ideologies of Otherness and Critiquing the Neoliberal Academy. Paper presented </w:t>
      </w:r>
      <w:r w:rsidR="00E96CE6" w:rsidRPr="00E52C5B">
        <w:rPr>
          <w:color w:val="000000" w:themeColor="text1"/>
          <w:szCs w:val="24"/>
        </w:rPr>
        <w:t>at the annual meetings of the American Anthropological Association</w:t>
      </w:r>
      <w:r w:rsidR="00944D56" w:rsidRPr="00E52C5B">
        <w:rPr>
          <w:color w:val="000000" w:themeColor="text1"/>
          <w:szCs w:val="24"/>
        </w:rPr>
        <w:t xml:space="preserve">, </w:t>
      </w:r>
      <w:r w:rsidR="007767B7" w:rsidRPr="00E52C5B">
        <w:rPr>
          <w:color w:val="000000" w:themeColor="text1"/>
          <w:szCs w:val="24"/>
        </w:rPr>
        <w:t xml:space="preserve">Washington DC, </w:t>
      </w:r>
      <w:r w:rsidR="00944D56" w:rsidRPr="00E52C5B">
        <w:rPr>
          <w:color w:val="000000" w:themeColor="text1"/>
          <w:szCs w:val="24"/>
        </w:rPr>
        <w:t>November 30.</w:t>
      </w:r>
    </w:p>
    <w:p w14:paraId="6836CCFC" w14:textId="77777777" w:rsidR="00834509" w:rsidRDefault="00834509" w:rsidP="008E1D7F">
      <w:pPr>
        <w:ind w:left="1440" w:hanging="1440"/>
        <w:rPr>
          <w:rFonts w:eastAsiaTheme="minorEastAsia"/>
          <w:bCs/>
          <w:iCs/>
          <w:color w:val="000000" w:themeColor="text1"/>
          <w:szCs w:val="24"/>
        </w:rPr>
      </w:pPr>
    </w:p>
    <w:p w14:paraId="11685E47" w14:textId="06C69E18" w:rsidR="00BA53FB" w:rsidRPr="00E52C5B" w:rsidRDefault="00BA53FB"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2017</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Dostie, Bri, John Roeper, and </w:t>
      </w:r>
      <w:r w:rsidRPr="00E52C5B">
        <w:rPr>
          <w:rFonts w:eastAsiaTheme="minorEastAsia"/>
          <w:bCs/>
          <w:iCs/>
          <w:color w:val="000000" w:themeColor="text1"/>
          <w:szCs w:val="24"/>
          <w:u w:val="single"/>
        </w:rPr>
        <w:t>Nolan Kline</w:t>
      </w:r>
      <w:r w:rsidRPr="00E52C5B">
        <w:rPr>
          <w:rFonts w:eastAsiaTheme="minorEastAsia"/>
          <w:bCs/>
          <w:iCs/>
          <w:color w:val="000000" w:themeColor="text1"/>
          <w:szCs w:val="24"/>
        </w:rPr>
        <w:t xml:space="preserve">. </w:t>
      </w:r>
      <w:r w:rsidR="00834509" w:rsidRPr="00E52C5B">
        <w:rPr>
          <w:rFonts w:eastAsiaTheme="minorEastAsia"/>
          <w:bCs/>
          <w:iCs/>
          <w:color w:val="000000" w:themeColor="text1"/>
          <w:szCs w:val="24"/>
        </w:rPr>
        <w:t xml:space="preserve">Embracing Technology to Transform Regressive Short-Term Programming. Presentation </w:t>
      </w:r>
      <w:r w:rsidR="00E96CE6" w:rsidRPr="00E52C5B">
        <w:rPr>
          <w:rFonts w:eastAsiaTheme="minorEastAsia"/>
          <w:bCs/>
          <w:iCs/>
          <w:color w:val="000000" w:themeColor="text1"/>
          <w:szCs w:val="24"/>
        </w:rPr>
        <w:t xml:space="preserve">given </w:t>
      </w:r>
      <w:r w:rsidR="00834509" w:rsidRPr="00E52C5B">
        <w:rPr>
          <w:rFonts w:eastAsiaTheme="minorEastAsia"/>
          <w:bCs/>
          <w:iCs/>
          <w:color w:val="000000" w:themeColor="text1"/>
          <w:szCs w:val="24"/>
        </w:rPr>
        <w:t xml:space="preserve">at the CIEE annual global education conference. Austin, TX, November 9. </w:t>
      </w:r>
    </w:p>
    <w:p w14:paraId="6BF57865" w14:textId="77777777" w:rsidR="00BA53FB" w:rsidRDefault="00BA53FB" w:rsidP="008E1D7F">
      <w:pPr>
        <w:ind w:left="1440" w:hanging="1440"/>
        <w:rPr>
          <w:rFonts w:eastAsiaTheme="minorEastAsia"/>
          <w:bCs/>
          <w:iCs/>
          <w:color w:val="000000" w:themeColor="text1"/>
          <w:szCs w:val="24"/>
        </w:rPr>
      </w:pPr>
    </w:p>
    <w:p w14:paraId="537D6DB1" w14:textId="745540AE" w:rsidR="008E1D7F" w:rsidRDefault="008E1D7F" w:rsidP="00E52C5B">
      <w:pPr>
        <w:pStyle w:val="ListParagraph"/>
        <w:numPr>
          <w:ilvl w:val="0"/>
          <w:numId w:val="10"/>
        </w:numPr>
      </w:pPr>
      <w:r w:rsidRPr="00E52C5B">
        <w:rPr>
          <w:rFonts w:eastAsiaTheme="minorEastAsia"/>
          <w:bCs/>
          <w:iCs/>
          <w:color w:val="000000" w:themeColor="text1"/>
          <w:szCs w:val="24"/>
        </w:rPr>
        <w:t>2017</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w:t>
      </w:r>
      <w:r>
        <w:t xml:space="preserve">Silencing Critique: Pitfalls of Applying Anthropology in a Team-Based Vaccination Intervention. </w:t>
      </w:r>
      <w:r w:rsidR="00E95D7E" w:rsidRPr="00E52C5B">
        <w:rPr>
          <w:rFonts w:eastAsiaTheme="minorEastAsia"/>
          <w:bCs/>
          <w:iCs/>
          <w:color w:val="000000" w:themeColor="text1"/>
          <w:szCs w:val="24"/>
        </w:rPr>
        <w:t xml:space="preserve">Paper </w:t>
      </w:r>
      <w:r w:rsidRPr="00E52C5B">
        <w:rPr>
          <w:rFonts w:eastAsiaTheme="minorEastAsia"/>
          <w:bCs/>
          <w:iCs/>
          <w:color w:val="000000" w:themeColor="text1"/>
          <w:szCs w:val="24"/>
        </w:rPr>
        <w:t>presented at the annual meeting of the Society for Applied Anthropology, Santa Fe, NM</w:t>
      </w:r>
      <w:r w:rsidR="00E95D7E" w:rsidRPr="00E52C5B">
        <w:rPr>
          <w:rFonts w:eastAsiaTheme="minorEastAsia"/>
          <w:bCs/>
          <w:iCs/>
          <w:color w:val="000000" w:themeColor="text1"/>
          <w:szCs w:val="24"/>
        </w:rPr>
        <w:t>, March 31</w:t>
      </w:r>
      <w:r w:rsidRPr="00E52C5B">
        <w:rPr>
          <w:rFonts w:eastAsiaTheme="minorEastAsia"/>
          <w:bCs/>
          <w:iCs/>
          <w:color w:val="000000" w:themeColor="text1"/>
          <w:szCs w:val="24"/>
        </w:rPr>
        <w:t>.</w:t>
      </w:r>
    </w:p>
    <w:p w14:paraId="404E3117" w14:textId="12BE14B4" w:rsidR="008E1D7F" w:rsidRDefault="008E1D7F" w:rsidP="00C907FD">
      <w:pPr>
        <w:ind w:left="1440" w:hanging="1440"/>
        <w:rPr>
          <w:rFonts w:eastAsiaTheme="minorEastAsia"/>
          <w:bCs/>
          <w:iCs/>
          <w:color w:val="000000" w:themeColor="text1"/>
          <w:szCs w:val="24"/>
        </w:rPr>
      </w:pPr>
    </w:p>
    <w:p w14:paraId="1340345B" w14:textId="484DAAA8" w:rsidR="00F15B09" w:rsidRPr="00E52C5B" w:rsidRDefault="00F15B09"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2017</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Thompson, Erika L., Cheryl A. Vamos, Coralia Vazquez-Otero, Stacey B. Griner, Laura K. Merrell, </w:t>
      </w:r>
      <w:r w:rsidRPr="00E52C5B">
        <w:rPr>
          <w:rFonts w:eastAsiaTheme="minorEastAsia"/>
          <w:bCs/>
          <w:iCs/>
          <w:color w:val="000000" w:themeColor="text1"/>
          <w:szCs w:val="24"/>
          <w:u w:val="single"/>
        </w:rPr>
        <w:t>Nolan S. Kline</w:t>
      </w:r>
      <w:r w:rsidRPr="00E52C5B">
        <w:rPr>
          <w:rFonts w:eastAsiaTheme="minorEastAsia"/>
          <w:bCs/>
          <w:iCs/>
          <w:color w:val="000000" w:themeColor="text1"/>
          <w:szCs w:val="24"/>
        </w:rPr>
        <w:t xml:space="preserve">, and Ellen M. Daley. Dental providers’ perceived barriers and facilitators for addressing HPV and oropharyngeal cancer prevention with patients. Paper </w:t>
      </w:r>
      <w:r w:rsidR="00B6406F" w:rsidRPr="00E52C5B">
        <w:rPr>
          <w:rFonts w:eastAsiaTheme="minorEastAsia"/>
          <w:bCs/>
          <w:iCs/>
          <w:color w:val="000000" w:themeColor="text1"/>
          <w:szCs w:val="24"/>
        </w:rPr>
        <w:t>presented at the annual mee</w:t>
      </w:r>
      <w:r w:rsidRPr="00E52C5B">
        <w:rPr>
          <w:rFonts w:eastAsiaTheme="minorEastAsia"/>
          <w:bCs/>
          <w:iCs/>
          <w:color w:val="000000" w:themeColor="text1"/>
          <w:szCs w:val="24"/>
        </w:rPr>
        <w:t>ting of the American Academy of Health Behavior, Tucson, AZ.</w:t>
      </w:r>
    </w:p>
    <w:p w14:paraId="21253345" w14:textId="77777777" w:rsidR="00F15B09" w:rsidRDefault="00F15B09" w:rsidP="00C907FD">
      <w:pPr>
        <w:ind w:left="1440" w:hanging="1440"/>
        <w:rPr>
          <w:rFonts w:eastAsiaTheme="minorEastAsia"/>
          <w:bCs/>
          <w:iCs/>
          <w:color w:val="000000" w:themeColor="text1"/>
          <w:szCs w:val="24"/>
        </w:rPr>
      </w:pPr>
    </w:p>
    <w:p w14:paraId="34EAFFF8" w14:textId="01054660" w:rsidR="003E6636" w:rsidRPr="00E52C5B" w:rsidRDefault="003E6636"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2016</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and William J. Robertson. A Call for a Medical Anthropology of Human Papillomavirus. </w:t>
      </w:r>
      <w:r w:rsidR="0073788F" w:rsidRPr="00E52C5B">
        <w:rPr>
          <w:color w:val="000000" w:themeColor="text1"/>
          <w:szCs w:val="24"/>
        </w:rPr>
        <w:t xml:space="preserve">Paper </w:t>
      </w:r>
      <w:r w:rsidRPr="00E52C5B">
        <w:rPr>
          <w:color w:val="000000" w:themeColor="text1"/>
          <w:szCs w:val="24"/>
        </w:rPr>
        <w:t>presented at the annual meetings of the American Anthropological Association, Minneapolis, MN,</w:t>
      </w:r>
      <w:r w:rsidRPr="00E52C5B">
        <w:rPr>
          <w:rFonts w:eastAsiaTheme="minorEastAsia"/>
          <w:iCs/>
          <w:color w:val="000000" w:themeColor="text1"/>
          <w:szCs w:val="24"/>
        </w:rPr>
        <w:t xml:space="preserve"> November 20.</w:t>
      </w:r>
    </w:p>
    <w:p w14:paraId="000368B6" w14:textId="77777777" w:rsidR="00C907FD" w:rsidRPr="00FC0DB7" w:rsidRDefault="00C907FD" w:rsidP="00C907FD">
      <w:pPr>
        <w:rPr>
          <w:rFonts w:eastAsiaTheme="minorEastAsia"/>
          <w:bCs/>
          <w:iCs/>
          <w:color w:val="000000" w:themeColor="text1"/>
          <w:szCs w:val="24"/>
        </w:rPr>
      </w:pPr>
    </w:p>
    <w:p w14:paraId="5AB766ED" w14:textId="13AAB4FE" w:rsidR="00632D21" w:rsidRPr="00E52C5B" w:rsidRDefault="00632D21" w:rsidP="00E52C5B">
      <w:pPr>
        <w:pStyle w:val="ListParagraph"/>
        <w:numPr>
          <w:ilvl w:val="0"/>
          <w:numId w:val="10"/>
        </w:numPr>
        <w:rPr>
          <w:rFonts w:eastAsiaTheme="minorEastAsia"/>
          <w:iCs/>
          <w:color w:val="000000" w:themeColor="text1"/>
          <w:szCs w:val="24"/>
        </w:rPr>
      </w:pPr>
      <w:r w:rsidRPr="00E52C5B">
        <w:rPr>
          <w:color w:val="000000" w:themeColor="text1"/>
          <w:szCs w:val="24"/>
        </w:rPr>
        <w:t>2016</w:t>
      </w:r>
      <w:r w:rsidR="00E60740">
        <w:rPr>
          <w:color w:val="000000" w:themeColor="text1"/>
          <w:szCs w:val="24"/>
        </w:rPr>
        <w:t xml:space="preserve">. </w:t>
      </w:r>
      <w:r w:rsidRPr="00E52C5B">
        <w:rPr>
          <w:rFonts w:eastAsiaTheme="minorEastAsia"/>
          <w:bCs/>
          <w:iCs/>
          <w:color w:val="000000" w:themeColor="text1"/>
          <w:szCs w:val="24"/>
        </w:rPr>
        <w:t>Fofanah, Nanah</w:t>
      </w:r>
      <w:r w:rsidRPr="00E52C5B">
        <w:rPr>
          <w:rFonts w:eastAsiaTheme="minorEastAsia"/>
          <w:iCs/>
          <w:color w:val="000000" w:themeColor="text1"/>
          <w:szCs w:val="24"/>
        </w:rPr>
        <w:t xml:space="preserve">, Cheryl A. Vamos, Erika L. Thompson, Joseph Puccio, </w:t>
      </w:r>
      <w:r w:rsidRPr="00E52C5B">
        <w:rPr>
          <w:rFonts w:eastAsiaTheme="minorEastAsia"/>
          <w:iCs/>
          <w:color w:val="000000" w:themeColor="text1"/>
          <w:szCs w:val="24"/>
          <w:u w:val="single"/>
        </w:rPr>
        <w:t>Nolan Kline</w:t>
      </w:r>
      <w:r w:rsidRPr="00E52C5B">
        <w:rPr>
          <w:rFonts w:eastAsiaTheme="minorEastAsia"/>
          <w:iCs/>
          <w:color w:val="000000" w:themeColor="text1"/>
          <w:szCs w:val="24"/>
        </w:rPr>
        <w:t xml:space="preserve">, Stacey Griner, Rachel Logan, and Ellen M. Daley. </w:t>
      </w:r>
      <w:r w:rsidRPr="00E52C5B">
        <w:rPr>
          <w:color w:val="000000" w:themeColor="text1"/>
          <w:szCs w:val="24"/>
        </w:rPr>
        <w:t>Quality Improvement of an Innovative Peer Educator Training Program to Address Sexual and Reproductive Health Needs among College Students. Paper presented at the annual meetings of the American Public Health Association, Denver, CO,</w:t>
      </w:r>
      <w:r w:rsidRPr="00E52C5B">
        <w:rPr>
          <w:rFonts w:eastAsiaTheme="minorEastAsia"/>
          <w:iCs/>
          <w:color w:val="000000" w:themeColor="text1"/>
          <w:szCs w:val="24"/>
        </w:rPr>
        <w:t xml:space="preserve"> November 2. </w:t>
      </w:r>
    </w:p>
    <w:p w14:paraId="48F46831" w14:textId="77777777" w:rsidR="00632D21" w:rsidRPr="001B47A6" w:rsidRDefault="00632D21" w:rsidP="00632D21">
      <w:pPr>
        <w:rPr>
          <w:rFonts w:eastAsiaTheme="minorEastAsia"/>
          <w:iCs/>
          <w:color w:val="000000" w:themeColor="text1"/>
          <w:szCs w:val="24"/>
        </w:rPr>
      </w:pPr>
    </w:p>
    <w:p w14:paraId="634DEE53" w14:textId="2BFDE334" w:rsidR="00632D21" w:rsidRPr="00E52C5B" w:rsidRDefault="00632D21" w:rsidP="00E52C5B">
      <w:pPr>
        <w:pStyle w:val="ListParagraph"/>
        <w:numPr>
          <w:ilvl w:val="0"/>
          <w:numId w:val="10"/>
        </w:numPr>
        <w:rPr>
          <w:rFonts w:eastAsiaTheme="minorEastAsia"/>
          <w:color w:val="000000" w:themeColor="text1"/>
          <w:szCs w:val="24"/>
        </w:rPr>
      </w:pPr>
      <w:r w:rsidRPr="00E52C5B">
        <w:rPr>
          <w:color w:val="000000" w:themeColor="text1"/>
          <w:szCs w:val="24"/>
        </w:rPr>
        <w:t>2016</w:t>
      </w:r>
      <w:r w:rsidR="00E60740">
        <w:rPr>
          <w:color w:val="000000" w:themeColor="text1"/>
          <w:szCs w:val="24"/>
        </w:rPr>
        <w:t xml:space="preserve">. </w:t>
      </w:r>
      <w:r w:rsidRPr="00E52C5B">
        <w:rPr>
          <w:color w:val="000000" w:themeColor="text1"/>
          <w:szCs w:val="24"/>
        </w:rPr>
        <w:t xml:space="preserve">Daley, </w:t>
      </w:r>
      <w:r w:rsidRPr="00E52C5B">
        <w:rPr>
          <w:rFonts w:eastAsiaTheme="minorEastAsia"/>
          <w:bCs/>
          <w:iCs/>
          <w:color w:val="000000" w:themeColor="text1"/>
          <w:szCs w:val="24"/>
        </w:rPr>
        <w:t>Ellen M.,</w:t>
      </w:r>
      <w:r w:rsidRPr="00E52C5B">
        <w:rPr>
          <w:rFonts w:eastAsiaTheme="minorEastAsia"/>
          <w:iCs/>
          <w:color w:val="000000" w:themeColor="text1"/>
          <w:szCs w:val="24"/>
        </w:rPr>
        <w:t xml:space="preserve"> Cheryl A. Vamos, Erika L. Thompson, Joseph Puccio, </w:t>
      </w:r>
      <w:r w:rsidRPr="00E52C5B">
        <w:rPr>
          <w:rFonts w:eastAsiaTheme="minorEastAsia"/>
          <w:iCs/>
          <w:color w:val="000000" w:themeColor="text1"/>
          <w:szCs w:val="24"/>
          <w:u w:val="single"/>
        </w:rPr>
        <w:t>Nolan Kline</w:t>
      </w:r>
      <w:r w:rsidRPr="00E52C5B">
        <w:rPr>
          <w:rFonts w:eastAsiaTheme="minorEastAsia"/>
          <w:iCs/>
          <w:color w:val="000000" w:themeColor="text1"/>
          <w:szCs w:val="24"/>
        </w:rPr>
        <w:t xml:space="preserve">, Stacey Griner, Rachel Logan, and Nanah Fofanah. </w:t>
      </w:r>
      <w:r w:rsidRPr="00E52C5B">
        <w:rPr>
          <w:rFonts w:eastAsiaTheme="minorEastAsia"/>
          <w:color w:val="000000" w:themeColor="text1"/>
          <w:szCs w:val="24"/>
        </w:rPr>
        <w:t xml:space="preserve">Development of an Innovative Sexual and Reproductive Peer Health Educator Program. </w:t>
      </w:r>
      <w:r w:rsidRPr="00E52C5B">
        <w:rPr>
          <w:color w:val="000000" w:themeColor="text1"/>
          <w:szCs w:val="24"/>
        </w:rPr>
        <w:t>Paper presented at the annual meetings of the American Public Health Association, Denver, CO,</w:t>
      </w:r>
      <w:r w:rsidRPr="00E52C5B">
        <w:rPr>
          <w:rFonts w:eastAsiaTheme="minorEastAsia"/>
          <w:iCs/>
          <w:color w:val="000000" w:themeColor="text1"/>
          <w:szCs w:val="24"/>
        </w:rPr>
        <w:t xml:space="preserve"> November 2. </w:t>
      </w:r>
    </w:p>
    <w:p w14:paraId="041F8C66" w14:textId="77777777" w:rsidR="00C907FD" w:rsidRDefault="00C907FD" w:rsidP="00C907FD">
      <w:pPr>
        <w:rPr>
          <w:rFonts w:eastAsiaTheme="minorEastAsia"/>
          <w:bCs/>
          <w:iCs/>
          <w:color w:val="000000" w:themeColor="text1"/>
          <w:szCs w:val="24"/>
        </w:rPr>
      </w:pPr>
    </w:p>
    <w:p w14:paraId="4959DA11" w14:textId="58EBF23E" w:rsidR="00C907FD" w:rsidRPr="00E52C5B" w:rsidRDefault="00C907FD" w:rsidP="00E52C5B">
      <w:pPr>
        <w:pStyle w:val="ListParagraph"/>
        <w:numPr>
          <w:ilvl w:val="0"/>
          <w:numId w:val="10"/>
        </w:numPr>
        <w:rPr>
          <w:rFonts w:eastAsiaTheme="minorEastAsia"/>
          <w:iCs/>
          <w:color w:val="000000" w:themeColor="text1"/>
          <w:szCs w:val="24"/>
        </w:rPr>
      </w:pPr>
      <w:r w:rsidRPr="00E52C5B">
        <w:rPr>
          <w:rFonts w:eastAsiaTheme="minorEastAsia"/>
          <w:bCs/>
          <w:iCs/>
          <w:color w:val="000000" w:themeColor="text1"/>
          <w:szCs w:val="24"/>
        </w:rPr>
        <w:t>2016</w:t>
      </w:r>
      <w:r w:rsidR="00E60740">
        <w:rPr>
          <w:color w:val="000000" w:themeColor="text1"/>
          <w:szCs w:val="24"/>
        </w:rPr>
        <w:t xml:space="preserve">. </w:t>
      </w:r>
      <w:r w:rsidRPr="00E52C5B">
        <w:rPr>
          <w:rFonts w:eastAsiaTheme="minorEastAsia"/>
          <w:bCs/>
          <w:iCs/>
          <w:color w:val="000000" w:themeColor="text1"/>
          <w:szCs w:val="24"/>
        </w:rPr>
        <w:t xml:space="preserve">Kline, Nolan, </w:t>
      </w:r>
      <w:r w:rsidRPr="00E52C5B">
        <w:rPr>
          <w:rFonts w:eastAsiaTheme="minorEastAsia"/>
          <w:iCs/>
          <w:color w:val="000000" w:themeColor="text1"/>
          <w:szCs w:val="24"/>
        </w:rPr>
        <w:t xml:space="preserve">Ellen M. Daley, Cheryl A. Vamos, Erika L. Thompson, Stacey Griner, Coralia Vazquez-Otero, Laura Merrell, Ina Hysi, Rita DeBate, John Petrila, and Frank Catalanotto.  </w:t>
      </w:r>
      <w:r w:rsidRPr="00E52C5B">
        <w:rPr>
          <w:rFonts w:eastAsiaTheme="minorEastAsia"/>
          <w:color w:val="000000" w:themeColor="text1"/>
          <w:szCs w:val="24"/>
        </w:rPr>
        <w:t xml:space="preserve">A Systems Perspective on HPV-Related Health Literacy among Oral Health Providers: Where Are the Leverage Points? </w:t>
      </w:r>
      <w:r w:rsidRPr="00E52C5B">
        <w:rPr>
          <w:color w:val="000000" w:themeColor="text1"/>
          <w:szCs w:val="24"/>
        </w:rPr>
        <w:t>Paper presented at the annual meetings of the American Public Health Association, Denver, CO,</w:t>
      </w:r>
      <w:r w:rsidRPr="00E52C5B">
        <w:rPr>
          <w:rFonts w:eastAsiaTheme="minorEastAsia"/>
          <w:iCs/>
          <w:color w:val="000000" w:themeColor="text1"/>
          <w:szCs w:val="24"/>
        </w:rPr>
        <w:t xml:space="preserve"> November 1.</w:t>
      </w:r>
    </w:p>
    <w:p w14:paraId="091E0205" w14:textId="77777777" w:rsidR="008B1E98" w:rsidRDefault="008B1E98" w:rsidP="00AD6E22">
      <w:pPr>
        <w:rPr>
          <w:rFonts w:eastAsiaTheme="minorEastAsia"/>
          <w:bCs/>
          <w:iCs/>
          <w:color w:val="000000" w:themeColor="text1"/>
          <w:szCs w:val="24"/>
        </w:rPr>
      </w:pPr>
    </w:p>
    <w:p w14:paraId="4C577273" w14:textId="502EAC01" w:rsidR="00C907FD" w:rsidRPr="00E52C5B" w:rsidRDefault="00C907FD" w:rsidP="00E52C5B">
      <w:pPr>
        <w:pStyle w:val="ListParagraph"/>
        <w:numPr>
          <w:ilvl w:val="0"/>
          <w:numId w:val="10"/>
        </w:numPr>
        <w:rPr>
          <w:rFonts w:eastAsiaTheme="minorEastAsia"/>
          <w:iCs/>
          <w:color w:val="000000" w:themeColor="text1"/>
          <w:szCs w:val="24"/>
        </w:rPr>
      </w:pPr>
      <w:r w:rsidRPr="00E52C5B">
        <w:rPr>
          <w:rFonts w:eastAsiaTheme="minorEastAsia"/>
          <w:bCs/>
          <w:iCs/>
          <w:color w:val="000000" w:themeColor="text1"/>
          <w:szCs w:val="24"/>
        </w:rPr>
        <w:t>2016</w:t>
      </w:r>
      <w:r w:rsidR="00E60740">
        <w:rPr>
          <w:color w:val="000000" w:themeColor="text1"/>
          <w:szCs w:val="24"/>
        </w:rPr>
        <w:t xml:space="preserve">. </w:t>
      </w:r>
      <w:r w:rsidRPr="00E52C5B">
        <w:rPr>
          <w:rFonts w:eastAsiaTheme="minorEastAsia"/>
          <w:bCs/>
          <w:iCs/>
          <w:color w:val="000000" w:themeColor="text1"/>
          <w:szCs w:val="24"/>
        </w:rPr>
        <w:t xml:space="preserve">Daley, Ellen M., </w:t>
      </w:r>
      <w:r w:rsidRPr="00E52C5B">
        <w:rPr>
          <w:rFonts w:eastAsiaTheme="minorEastAsia"/>
          <w:iCs/>
          <w:color w:val="000000" w:themeColor="text1"/>
          <w:szCs w:val="24"/>
        </w:rPr>
        <w:t xml:space="preserve">Cheryl A. Vamos, Erika L. Thompson, Stacey Griner, </w:t>
      </w:r>
      <w:r w:rsidRPr="00E52C5B">
        <w:rPr>
          <w:rFonts w:eastAsiaTheme="minorEastAsia"/>
          <w:iCs/>
          <w:color w:val="000000" w:themeColor="text1"/>
          <w:szCs w:val="24"/>
          <w:u w:val="single"/>
        </w:rPr>
        <w:t>Nolan Kline</w:t>
      </w:r>
      <w:r w:rsidRPr="00E52C5B">
        <w:rPr>
          <w:rFonts w:eastAsiaTheme="minorEastAsia"/>
          <w:iCs/>
          <w:color w:val="000000" w:themeColor="text1"/>
          <w:szCs w:val="24"/>
        </w:rPr>
        <w:t xml:space="preserve">, Coralia Vazquez-Otero, Laura Merrell, Ina Hysi, Rita DeBate, John Petrila, and </w:t>
      </w:r>
      <w:r w:rsidRPr="00E52C5B">
        <w:rPr>
          <w:rFonts w:eastAsiaTheme="minorEastAsia"/>
          <w:iCs/>
          <w:color w:val="000000" w:themeColor="text1"/>
          <w:szCs w:val="24"/>
        </w:rPr>
        <w:lastRenderedPageBreak/>
        <w:t xml:space="preserve">Frank Catalanotto. </w:t>
      </w:r>
      <w:r w:rsidRPr="00E52C5B">
        <w:rPr>
          <w:rFonts w:eastAsiaTheme="minorEastAsia"/>
          <w:color w:val="000000" w:themeColor="text1"/>
          <w:szCs w:val="24"/>
        </w:rPr>
        <w:t xml:space="preserve">Are Dentists and Dental Hygienists the Next Line of Prevention against HPV-Related Cancers? </w:t>
      </w:r>
      <w:r w:rsidRPr="00E52C5B">
        <w:rPr>
          <w:color w:val="000000" w:themeColor="text1"/>
          <w:szCs w:val="24"/>
        </w:rPr>
        <w:t>Paper presented at the annual meetings of the American Public Health Association, Denver, CO,</w:t>
      </w:r>
      <w:r w:rsidRPr="00E52C5B">
        <w:rPr>
          <w:rFonts w:eastAsiaTheme="minorEastAsia"/>
          <w:iCs/>
          <w:color w:val="000000" w:themeColor="text1"/>
          <w:szCs w:val="24"/>
        </w:rPr>
        <w:t xml:space="preserve"> November 1. </w:t>
      </w:r>
    </w:p>
    <w:p w14:paraId="51CE9259" w14:textId="77777777" w:rsidR="00C907FD" w:rsidRPr="001B47A6" w:rsidRDefault="00C907FD" w:rsidP="00C907FD">
      <w:pPr>
        <w:ind w:left="1440" w:hanging="1440"/>
        <w:rPr>
          <w:rFonts w:eastAsiaTheme="minorEastAsia"/>
          <w:iCs/>
          <w:color w:val="000000" w:themeColor="text1"/>
          <w:szCs w:val="24"/>
        </w:rPr>
      </w:pPr>
    </w:p>
    <w:p w14:paraId="7CD141BC" w14:textId="19D92F4A" w:rsidR="00C907FD" w:rsidRPr="00E52C5B" w:rsidRDefault="00C907FD" w:rsidP="00E52C5B">
      <w:pPr>
        <w:pStyle w:val="ListParagraph"/>
        <w:numPr>
          <w:ilvl w:val="0"/>
          <w:numId w:val="10"/>
        </w:numPr>
        <w:rPr>
          <w:rFonts w:eastAsiaTheme="minorEastAsia"/>
          <w:iCs/>
          <w:color w:val="000000" w:themeColor="text1"/>
          <w:szCs w:val="24"/>
        </w:rPr>
      </w:pPr>
      <w:r w:rsidRPr="00E52C5B">
        <w:rPr>
          <w:rFonts w:eastAsiaTheme="minorEastAsia"/>
          <w:iCs/>
          <w:color w:val="000000" w:themeColor="text1"/>
          <w:szCs w:val="24"/>
        </w:rPr>
        <w:t>2016</w:t>
      </w:r>
      <w:r w:rsidR="00E60740">
        <w:rPr>
          <w:color w:val="000000" w:themeColor="text1"/>
          <w:szCs w:val="24"/>
        </w:rPr>
        <w:t xml:space="preserve">. </w:t>
      </w:r>
      <w:r w:rsidRPr="00E52C5B">
        <w:rPr>
          <w:rFonts w:eastAsiaTheme="minorEastAsia"/>
          <w:bCs/>
          <w:iCs/>
          <w:color w:val="000000" w:themeColor="text1"/>
          <w:szCs w:val="24"/>
        </w:rPr>
        <w:t>Merrell,</w:t>
      </w:r>
      <w:r w:rsidR="0049466F" w:rsidRPr="00E52C5B">
        <w:rPr>
          <w:rFonts w:eastAsiaTheme="minorEastAsia"/>
          <w:bCs/>
          <w:iCs/>
          <w:color w:val="000000" w:themeColor="text1"/>
          <w:szCs w:val="24"/>
        </w:rPr>
        <w:t xml:space="preserve"> Laura,</w:t>
      </w:r>
      <w:r w:rsidRPr="00E52C5B">
        <w:rPr>
          <w:rFonts w:eastAsiaTheme="minorEastAsia"/>
          <w:bCs/>
          <w:iCs/>
          <w:color w:val="000000" w:themeColor="text1"/>
          <w:szCs w:val="24"/>
        </w:rPr>
        <w:t xml:space="preserve"> </w:t>
      </w:r>
      <w:r w:rsidRPr="00E52C5B">
        <w:rPr>
          <w:rFonts w:eastAsiaTheme="minorEastAsia"/>
          <w:iCs/>
          <w:color w:val="000000" w:themeColor="text1"/>
          <w:szCs w:val="24"/>
        </w:rPr>
        <w:t xml:space="preserve">Ellen M. Daley, Cheryl A. Vamos, Erika L. Thompson, Stacey Griner, </w:t>
      </w:r>
      <w:r w:rsidRPr="00E52C5B">
        <w:rPr>
          <w:rFonts w:eastAsiaTheme="minorEastAsia"/>
          <w:iCs/>
          <w:color w:val="000000" w:themeColor="text1"/>
          <w:szCs w:val="24"/>
          <w:u w:val="single"/>
        </w:rPr>
        <w:t>Nolan Kline</w:t>
      </w:r>
      <w:r w:rsidRPr="00E52C5B">
        <w:rPr>
          <w:rFonts w:eastAsiaTheme="minorEastAsia"/>
          <w:iCs/>
          <w:color w:val="000000" w:themeColor="text1"/>
          <w:szCs w:val="24"/>
        </w:rPr>
        <w:t xml:space="preserve">, Coralia Vazquez-Otero, Ina Hysi, Rita DeBate, John Petrila, and Frank Catalanotto. </w:t>
      </w:r>
      <w:r w:rsidRPr="00E52C5B">
        <w:rPr>
          <w:rFonts w:eastAsiaTheme="minorEastAsia"/>
          <w:color w:val="000000" w:themeColor="text1"/>
          <w:szCs w:val="24"/>
        </w:rPr>
        <w:t xml:space="preserve">Assessing HPV-Related Health Literacy among Dentists and Dental Hygienists. </w:t>
      </w:r>
      <w:r w:rsidRPr="00E52C5B">
        <w:rPr>
          <w:color w:val="000000" w:themeColor="text1"/>
          <w:szCs w:val="24"/>
        </w:rPr>
        <w:t>Paper presented at the annual meetings of the American Public Health Association, Denver, CO,</w:t>
      </w:r>
      <w:r w:rsidRPr="00E52C5B">
        <w:rPr>
          <w:rFonts w:eastAsiaTheme="minorEastAsia"/>
          <w:iCs/>
          <w:color w:val="000000" w:themeColor="text1"/>
          <w:szCs w:val="24"/>
        </w:rPr>
        <w:t xml:space="preserve"> November 1. </w:t>
      </w:r>
    </w:p>
    <w:p w14:paraId="02D3CE99" w14:textId="77777777" w:rsidR="00C907FD" w:rsidRPr="001B47A6" w:rsidRDefault="00C907FD" w:rsidP="00C907FD">
      <w:pPr>
        <w:ind w:left="1440" w:hanging="1440"/>
        <w:rPr>
          <w:rFonts w:eastAsiaTheme="minorEastAsia"/>
          <w:iCs/>
          <w:color w:val="000000" w:themeColor="text1"/>
          <w:szCs w:val="24"/>
        </w:rPr>
      </w:pPr>
    </w:p>
    <w:p w14:paraId="12A97C75" w14:textId="3240FE13" w:rsidR="00C907FD" w:rsidRPr="00E52C5B" w:rsidRDefault="00C907FD" w:rsidP="00E52C5B">
      <w:pPr>
        <w:pStyle w:val="ListParagraph"/>
        <w:numPr>
          <w:ilvl w:val="0"/>
          <w:numId w:val="10"/>
        </w:numPr>
        <w:rPr>
          <w:rFonts w:eastAsiaTheme="minorEastAsia"/>
          <w:color w:val="000000" w:themeColor="text1"/>
          <w:szCs w:val="24"/>
        </w:rPr>
      </w:pPr>
      <w:r w:rsidRPr="00E52C5B">
        <w:rPr>
          <w:rFonts w:eastAsiaTheme="minorEastAsia"/>
          <w:bCs/>
          <w:iCs/>
          <w:color w:val="000000" w:themeColor="text1"/>
          <w:szCs w:val="24"/>
        </w:rPr>
        <w:t>2016</w:t>
      </w:r>
      <w:r w:rsidR="00E60740">
        <w:rPr>
          <w:color w:val="000000" w:themeColor="text1"/>
          <w:szCs w:val="24"/>
        </w:rPr>
        <w:t xml:space="preserve">. </w:t>
      </w:r>
      <w:r w:rsidRPr="00E52C5B">
        <w:rPr>
          <w:rFonts w:eastAsiaTheme="minorEastAsia"/>
          <w:bCs/>
          <w:iCs/>
          <w:color w:val="000000" w:themeColor="text1"/>
          <w:szCs w:val="24"/>
        </w:rPr>
        <w:t xml:space="preserve">Vazquez-Otero, Coralia, </w:t>
      </w:r>
      <w:r w:rsidRPr="00E52C5B">
        <w:rPr>
          <w:rFonts w:eastAsiaTheme="minorEastAsia"/>
          <w:iCs/>
          <w:color w:val="000000" w:themeColor="text1"/>
          <w:szCs w:val="24"/>
        </w:rPr>
        <w:t xml:space="preserve">Ellen M. Daley, Cheryl A. Vamos, Stacey Griner, Erika L. Thompson, </w:t>
      </w:r>
      <w:r w:rsidRPr="00E52C5B">
        <w:rPr>
          <w:rFonts w:eastAsiaTheme="minorEastAsia"/>
          <w:iCs/>
          <w:color w:val="000000" w:themeColor="text1"/>
          <w:szCs w:val="24"/>
          <w:u w:val="single"/>
        </w:rPr>
        <w:t>Nolan Kline</w:t>
      </w:r>
      <w:r w:rsidRPr="00E52C5B">
        <w:rPr>
          <w:rFonts w:eastAsiaTheme="minorEastAsia"/>
          <w:iCs/>
          <w:color w:val="000000" w:themeColor="text1"/>
          <w:szCs w:val="24"/>
        </w:rPr>
        <w:t xml:space="preserve">, Laura Merrell, Ina Hysi, John Petrila, and Frank Catalanotto. </w:t>
      </w:r>
      <w:r w:rsidRPr="00E52C5B">
        <w:rPr>
          <w:rFonts w:eastAsiaTheme="minorEastAsia"/>
          <w:color w:val="000000" w:themeColor="text1"/>
          <w:szCs w:val="24"/>
        </w:rPr>
        <w:t xml:space="preserve">Multi-Level Perspectives on HPV Prevention in the Dental Profession.  </w:t>
      </w:r>
      <w:r w:rsidRPr="00E52C5B">
        <w:rPr>
          <w:color w:val="000000" w:themeColor="text1"/>
          <w:szCs w:val="24"/>
        </w:rPr>
        <w:t>Paper presented at the annual meetings of the American Public Health Association, Denver, CO,</w:t>
      </w:r>
      <w:r w:rsidRPr="00E52C5B">
        <w:rPr>
          <w:rFonts w:eastAsiaTheme="minorEastAsia"/>
          <w:iCs/>
          <w:color w:val="000000" w:themeColor="text1"/>
          <w:szCs w:val="24"/>
        </w:rPr>
        <w:t xml:space="preserve"> November 1. </w:t>
      </w:r>
    </w:p>
    <w:p w14:paraId="42145D02" w14:textId="77777777" w:rsidR="00632D21" w:rsidRDefault="00632D21" w:rsidP="00632D21">
      <w:pPr>
        <w:rPr>
          <w:rFonts w:eastAsiaTheme="minorEastAsia"/>
          <w:bCs/>
          <w:iCs/>
          <w:color w:val="000000" w:themeColor="text1"/>
          <w:szCs w:val="24"/>
        </w:rPr>
      </w:pPr>
    </w:p>
    <w:p w14:paraId="75470EEC" w14:textId="336C8A03" w:rsidR="00632D21" w:rsidRPr="00E52C5B" w:rsidRDefault="00632D21"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2016</w:t>
      </w:r>
      <w:r w:rsidR="00E60740">
        <w:rPr>
          <w:color w:val="000000" w:themeColor="text1"/>
          <w:szCs w:val="24"/>
        </w:rPr>
        <w:t xml:space="preserve">. </w:t>
      </w:r>
      <w:r w:rsidRPr="00E52C5B">
        <w:rPr>
          <w:rFonts w:eastAsiaTheme="minorEastAsia"/>
          <w:color w:val="000000" w:themeColor="text1"/>
          <w:szCs w:val="24"/>
        </w:rPr>
        <w:t xml:space="preserve">Kline, Nolan. Multilevel, Health-Related Impacts of Immigration Enforcement in Atlanta, Georgia. </w:t>
      </w:r>
      <w:r w:rsidRPr="00E52C5B">
        <w:rPr>
          <w:color w:val="000000" w:themeColor="text1"/>
          <w:szCs w:val="24"/>
        </w:rPr>
        <w:t>Paper presented at the annual meetings of the American Public Health Association, Denver, CO,</w:t>
      </w:r>
      <w:r w:rsidRPr="00E52C5B">
        <w:rPr>
          <w:rFonts w:eastAsiaTheme="minorEastAsia"/>
          <w:iCs/>
          <w:color w:val="000000" w:themeColor="text1"/>
          <w:szCs w:val="24"/>
        </w:rPr>
        <w:t xml:space="preserve"> October 31. </w:t>
      </w:r>
    </w:p>
    <w:p w14:paraId="0F346CB2" w14:textId="77777777" w:rsidR="00084A49" w:rsidRDefault="00084A49" w:rsidP="000842E1">
      <w:pPr>
        <w:widowControl w:val="0"/>
        <w:autoSpaceDE w:val="0"/>
        <w:autoSpaceDN w:val="0"/>
        <w:adjustRightInd w:val="0"/>
        <w:ind w:left="1440" w:hanging="1440"/>
      </w:pPr>
    </w:p>
    <w:p w14:paraId="149BF432" w14:textId="5E5C60AC" w:rsidR="00165F40" w:rsidRDefault="00165F40" w:rsidP="00E52C5B">
      <w:pPr>
        <w:pStyle w:val="ListParagraph"/>
        <w:widowControl w:val="0"/>
        <w:numPr>
          <w:ilvl w:val="0"/>
          <w:numId w:val="10"/>
        </w:numPr>
        <w:autoSpaceDE w:val="0"/>
        <w:autoSpaceDN w:val="0"/>
        <w:adjustRightInd w:val="0"/>
      </w:pPr>
      <w:r>
        <w:t>2016</w:t>
      </w:r>
      <w:r w:rsidR="00E60740">
        <w:rPr>
          <w:color w:val="000000" w:themeColor="text1"/>
          <w:szCs w:val="24"/>
        </w:rPr>
        <w:t xml:space="preserve">. </w:t>
      </w:r>
      <w:r>
        <w:t xml:space="preserve">Kline, Nolan. When State Violence Intersects with Family Violence: Immigrant Policing in Atlanta. Paper presented at the annual meetings of the Society for Applied Anthropology, Vancouver, BC, CA, March 30. </w:t>
      </w:r>
    </w:p>
    <w:p w14:paraId="5AAD6C81" w14:textId="77777777" w:rsidR="00323AE7" w:rsidRDefault="00323AE7" w:rsidP="000842E1">
      <w:pPr>
        <w:widowControl w:val="0"/>
        <w:autoSpaceDE w:val="0"/>
        <w:autoSpaceDN w:val="0"/>
        <w:adjustRightInd w:val="0"/>
        <w:ind w:left="1440" w:hanging="1440"/>
      </w:pPr>
    </w:p>
    <w:p w14:paraId="16872BF1" w14:textId="1F064DC8" w:rsidR="00323AE7" w:rsidRDefault="00323AE7" w:rsidP="00E52C5B">
      <w:pPr>
        <w:pStyle w:val="ListParagraph"/>
        <w:numPr>
          <w:ilvl w:val="0"/>
          <w:numId w:val="10"/>
        </w:numPr>
      </w:pPr>
      <w:r>
        <w:t>2016</w:t>
      </w:r>
      <w:r w:rsidR="00E60740">
        <w:rPr>
          <w:color w:val="000000" w:themeColor="text1"/>
          <w:szCs w:val="24"/>
        </w:rPr>
        <w:t xml:space="preserve">. </w:t>
      </w:r>
      <w:r>
        <w:t>Daley</w:t>
      </w:r>
      <w:r w:rsidRPr="00D7571A">
        <w:t xml:space="preserve">, </w:t>
      </w:r>
      <w:r>
        <w:t xml:space="preserve">Ellen, </w:t>
      </w:r>
      <w:r w:rsidRPr="00D7571A">
        <w:t xml:space="preserve">Cheryl </w:t>
      </w:r>
      <w:r>
        <w:t>Vamos, Rita DeBate, John Petril</w:t>
      </w:r>
      <w:r w:rsidRPr="00D7571A">
        <w:t xml:space="preserve">a, Frank Catalanotto, </w:t>
      </w:r>
      <w:r w:rsidRPr="00E52C5B">
        <w:rPr>
          <w:u w:val="single"/>
        </w:rPr>
        <w:t>Nolan Kline</w:t>
      </w:r>
      <w:r w:rsidRPr="00D7571A">
        <w:t>, Erika Tho</w:t>
      </w:r>
      <w:r>
        <w:t xml:space="preserve">mpson, Stacey Griner, Ina Hysi, Coralia Vázquez-Otero, Laura Merrell. </w:t>
      </w:r>
      <w:r w:rsidRPr="00323AE7">
        <w:t>HPV and Oropharyngeal Cancer Prevention Educational Opportunities for Dental Providers</w:t>
      </w:r>
      <w:r>
        <w:t xml:space="preserve">. </w:t>
      </w:r>
      <w:r w:rsidR="00A319B2">
        <w:t>Paper presented</w:t>
      </w:r>
      <w:r>
        <w:t xml:space="preserve"> at the annual meetings of the American Dental Education Association, Denver, CO, March 14. </w:t>
      </w:r>
    </w:p>
    <w:p w14:paraId="3DF3D976" w14:textId="77777777" w:rsidR="00165F40" w:rsidRDefault="00165F40" w:rsidP="000842E1">
      <w:pPr>
        <w:widowControl w:val="0"/>
        <w:autoSpaceDE w:val="0"/>
        <w:autoSpaceDN w:val="0"/>
        <w:adjustRightInd w:val="0"/>
        <w:ind w:left="1440" w:hanging="1440"/>
      </w:pPr>
    </w:p>
    <w:p w14:paraId="331727E1" w14:textId="46D724A6" w:rsidR="005B3B37" w:rsidRDefault="005B3B37" w:rsidP="00E52C5B">
      <w:pPr>
        <w:pStyle w:val="ListParagraph"/>
        <w:widowControl w:val="0"/>
        <w:numPr>
          <w:ilvl w:val="0"/>
          <w:numId w:val="10"/>
        </w:numPr>
        <w:autoSpaceDE w:val="0"/>
        <w:autoSpaceDN w:val="0"/>
        <w:adjustRightInd w:val="0"/>
      </w:pPr>
      <w:r>
        <w:t>2015</w:t>
      </w:r>
      <w:r w:rsidR="00E60740">
        <w:rPr>
          <w:color w:val="000000" w:themeColor="text1"/>
          <w:szCs w:val="24"/>
        </w:rPr>
        <w:t xml:space="preserve">. </w:t>
      </w:r>
      <w:r>
        <w:t xml:space="preserve">Kline, Nolan. </w:t>
      </w:r>
      <w:r w:rsidRPr="005B3B37">
        <w:t xml:space="preserve">Policing </w:t>
      </w:r>
      <w:r w:rsidR="00DD297B">
        <w:t>a</w:t>
      </w:r>
      <w:r w:rsidRPr="005B3B37">
        <w:t>s an Arm of Racial Inequality and Health Disparities: Militarized Law Enforcement in Atlanta, GA</w:t>
      </w:r>
      <w:r>
        <w:t xml:space="preserve">. Paper presented at the annual meetings of the American Anthropological Association, Denver, CO, November 20. </w:t>
      </w:r>
    </w:p>
    <w:p w14:paraId="1A61BA55" w14:textId="77777777" w:rsidR="005B3B37" w:rsidRDefault="005B3B37" w:rsidP="000842E1">
      <w:pPr>
        <w:widowControl w:val="0"/>
        <w:autoSpaceDE w:val="0"/>
        <w:autoSpaceDN w:val="0"/>
        <w:adjustRightInd w:val="0"/>
        <w:ind w:left="1440" w:hanging="1440"/>
      </w:pPr>
    </w:p>
    <w:p w14:paraId="183E03B9" w14:textId="64353857" w:rsidR="000842E1" w:rsidRPr="00F624F6" w:rsidRDefault="000842E1" w:rsidP="00E52C5B">
      <w:pPr>
        <w:pStyle w:val="ListParagraph"/>
        <w:widowControl w:val="0"/>
        <w:numPr>
          <w:ilvl w:val="0"/>
          <w:numId w:val="10"/>
        </w:numPr>
        <w:autoSpaceDE w:val="0"/>
        <w:autoSpaceDN w:val="0"/>
        <w:adjustRightInd w:val="0"/>
      </w:pPr>
      <w:r>
        <w:t>2015</w:t>
      </w:r>
      <w:r w:rsidR="00E60740">
        <w:rPr>
          <w:color w:val="000000" w:themeColor="text1"/>
          <w:szCs w:val="24"/>
        </w:rPr>
        <w:t xml:space="preserve">. </w:t>
      </w:r>
      <w:r>
        <w:t xml:space="preserve">Kline, Nolan, Angela Stuesse, and Heide Castañeda. </w:t>
      </w:r>
      <w:r w:rsidRPr="000842E1">
        <w:t>Policing as a Health Determinant: Immigration Policies and Police Practices Shaping Undocumented Latinos</w:t>
      </w:r>
      <w:r>
        <w:t>’</w:t>
      </w:r>
      <w:r w:rsidRPr="000842E1">
        <w:t xml:space="preserve"> Health in Atlanta</w:t>
      </w:r>
      <w:r>
        <w:t xml:space="preserve">. Paper presented at the annual meetings of the American Public Health Association, Chicago, IL, November 2. </w:t>
      </w:r>
    </w:p>
    <w:p w14:paraId="7137CD62" w14:textId="38CED077" w:rsidR="000842E1" w:rsidRDefault="000842E1" w:rsidP="00523A16">
      <w:pPr>
        <w:widowControl w:val="0"/>
        <w:autoSpaceDE w:val="0"/>
        <w:autoSpaceDN w:val="0"/>
        <w:adjustRightInd w:val="0"/>
        <w:ind w:left="1440" w:hanging="1440"/>
      </w:pPr>
    </w:p>
    <w:p w14:paraId="19AB62B8" w14:textId="0FAB044C" w:rsidR="00486560" w:rsidRDefault="00486560" w:rsidP="00E52C5B">
      <w:pPr>
        <w:pStyle w:val="ListParagraph"/>
        <w:widowControl w:val="0"/>
        <w:numPr>
          <w:ilvl w:val="0"/>
          <w:numId w:val="10"/>
        </w:numPr>
        <w:autoSpaceDE w:val="0"/>
        <w:autoSpaceDN w:val="0"/>
        <w:adjustRightInd w:val="0"/>
      </w:pPr>
      <w:r>
        <w:t>2015</w:t>
      </w:r>
      <w:r w:rsidR="00E60740">
        <w:rPr>
          <w:color w:val="000000" w:themeColor="text1"/>
          <w:szCs w:val="24"/>
        </w:rPr>
        <w:t xml:space="preserve">. </w:t>
      </w:r>
      <w:r>
        <w:t xml:space="preserve">Kline, Nolan. </w:t>
      </w:r>
      <w:r w:rsidRPr="005B3B37">
        <w:t>Constructing the Undeserving Citizen: Limiting Immigrants' Rights through Immigration Enforcement in Atlanta, GA</w:t>
      </w:r>
      <w:r>
        <w:t xml:space="preserve">. Paper presented at the Medical Anthropology and Global Health international conference (MAGic), University of Sussex, Brighton, UK, September 10. </w:t>
      </w:r>
    </w:p>
    <w:p w14:paraId="347F7B56" w14:textId="77777777" w:rsidR="00486560" w:rsidRDefault="00486560" w:rsidP="00523A16">
      <w:pPr>
        <w:widowControl w:val="0"/>
        <w:autoSpaceDE w:val="0"/>
        <w:autoSpaceDN w:val="0"/>
        <w:adjustRightInd w:val="0"/>
        <w:ind w:left="1440" w:hanging="1440"/>
      </w:pPr>
    </w:p>
    <w:p w14:paraId="0C3F1A05" w14:textId="151512E5" w:rsidR="00523A16" w:rsidRPr="00F624F6" w:rsidRDefault="00523A16" w:rsidP="00E52C5B">
      <w:pPr>
        <w:pStyle w:val="ListParagraph"/>
        <w:widowControl w:val="0"/>
        <w:numPr>
          <w:ilvl w:val="0"/>
          <w:numId w:val="10"/>
        </w:numPr>
        <w:autoSpaceDE w:val="0"/>
        <w:autoSpaceDN w:val="0"/>
        <w:adjustRightInd w:val="0"/>
      </w:pPr>
      <w:r>
        <w:t>2015</w:t>
      </w:r>
      <w:r w:rsidR="00E60740">
        <w:rPr>
          <w:color w:val="000000" w:themeColor="text1"/>
          <w:szCs w:val="24"/>
        </w:rPr>
        <w:t xml:space="preserve">. </w:t>
      </w:r>
      <w:r>
        <w:t xml:space="preserve">Kline, Nolan. </w:t>
      </w:r>
      <w:r w:rsidRPr="00F624F6">
        <w:t>Consequences of Legislating Illegality: Health-Related Impacts of Immigration Policy and Police Practices in Atlanta, GA</w:t>
      </w:r>
      <w:r>
        <w:t xml:space="preserve">. Paper presented at the annual </w:t>
      </w:r>
      <w:r>
        <w:lastRenderedPageBreak/>
        <w:t>m</w:t>
      </w:r>
      <w:r w:rsidR="005B54DB">
        <w:t>eetings</w:t>
      </w:r>
      <w:r>
        <w:t xml:space="preserve"> of the Latin American Studies Association, San Juan, PR</w:t>
      </w:r>
      <w:r w:rsidR="000842E1">
        <w:t>, May 29</w:t>
      </w:r>
      <w:r>
        <w:t xml:space="preserve">. </w:t>
      </w:r>
    </w:p>
    <w:p w14:paraId="2E8904B4" w14:textId="77777777" w:rsidR="00523A16" w:rsidRDefault="00523A16" w:rsidP="00523A16">
      <w:pPr>
        <w:widowControl w:val="0"/>
        <w:autoSpaceDE w:val="0"/>
        <w:autoSpaceDN w:val="0"/>
        <w:adjustRightInd w:val="0"/>
      </w:pPr>
    </w:p>
    <w:p w14:paraId="08FE2AD2" w14:textId="01545487" w:rsidR="00523A16" w:rsidRDefault="00523A16" w:rsidP="00E52C5B">
      <w:pPr>
        <w:pStyle w:val="ListParagraph"/>
        <w:widowControl w:val="0"/>
        <w:numPr>
          <w:ilvl w:val="0"/>
          <w:numId w:val="10"/>
        </w:numPr>
        <w:autoSpaceDE w:val="0"/>
        <w:autoSpaceDN w:val="0"/>
        <w:adjustRightInd w:val="0"/>
      </w:pPr>
      <w:r>
        <w:t>2015</w:t>
      </w:r>
      <w:r w:rsidR="00E60740">
        <w:rPr>
          <w:color w:val="000000" w:themeColor="text1"/>
          <w:szCs w:val="24"/>
        </w:rPr>
        <w:t xml:space="preserve">. </w:t>
      </w:r>
      <w:r>
        <w:t>Kline, Nolan. Fear and Embodied Consequences of Immigrant Policing: Impacts of Multilayered Immigration Policy in Atlanta, GA. Paper presented at the Somatechnics Conference at the University of Arizona Institute for LGBT Studies, Tucson, AZ</w:t>
      </w:r>
      <w:r w:rsidR="000842E1">
        <w:t>, April 17</w:t>
      </w:r>
      <w:r>
        <w:t xml:space="preserve">. </w:t>
      </w:r>
    </w:p>
    <w:p w14:paraId="0C3F9006" w14:textId="77777777" w:rsidR="00523A16" w:rsidRDefault="00523A16" w:rsidP="00583744">
      <w:pPr>
        <w:widowControl w:val="0"/>
        <w:autoSpaceDE w:val="0"/>
        <w:autoSpaceDN w:val="0"/>
        <w:adjustRightInd w:val="0"/>
        <w:ind w:left="1440" w:hanging="1440"/>
      </w:pPr>
    </w:p>
    <w:p w14:paraId="74C92AA5" w14:textId="528B4B27" w:rsidR="000A1C7D" w:rsidRDefault="000A1C7D" w:rsidP="00E52C5B">
      <w:pPr>
        <w:pStyle w:val="ListParagraph"/>
        <w:widowControl w:val="0"/>
        <w:numPr>
          <w:ilvl w:val="0"/>
          <w:numId w:val="10"/>
        </w:numPr>
        <w:autoSpaceDE w:val="0"/>
        <w:autoSpaceDN w:val="0"/>
        <w:adjustRightInd w:val="0"/>
      </w:pPr>
      <w:r>
        <w:t>2015</w:t>
      </w:r>
      <w:r w:rsidR="00E60740">
        <w:rPr>
          <w:color w:val="000000" w:themeColor="text1"/>
          <w:szCs w:val="24"/>
        </w:rPr>
        <w:t xml:space="preserve">. </w:t>
      </w:r>
      <w:r>
        <w:t>Kline, Nolan. “</w:t>
      </w:r>
      <w:r w:rsidRPr="000A1C7D">
        <w:t>The “Poli-Migra” and Health: Consequences of Multilayered Immigration Enforcement in Atlanta, GA</w:t>
      </w:r>
      <w:r>
        <w:t>.” Paper presented at the annual meetings of the Society for Applied Anthropology, Pittsburgh, PA</w:t>
      </w:r>
      <w:r w:rsidR="00EE32B0">
        <w:t>, March 28.</w:t>
      </w:r>
    </w:p>
    <w:p w14:paraId="6475E2D1" w14:textId="77777777" w:rsidR="000A1C7D" w:rsidRDefault="000A1C7D" w:rsidP="00583744">
      <w:pPr>
        <w:widowControl w:val="0"/>
        <w:autoSpaceDE w:val="0"/>
        <w:autoSpaceDN w:val="0"/>
        <w:adjustRightInd w:val="0"/>
        <w:ind w:left="1440" w:hanging="1440"/>
      </w:pPr>
    </w:p>
    <w:p w14:paraId="1C1CC7DD" w14:textId="5377CA7C" w:rsidR="00583744" w:rsidRDefault="00583744" w:rsidP="00E52C5B">
      <w:pPr>
        <w:pStyle w:val="ListParagraph"/>
        <w:widowControl w:val="0"/>
        <w:numPr>
          <w:ilvl w:val="0"/>
          <w:numId w:val="10"/>
        </w:numPr>
        <w:autoSpaceDE w:val="0"/>
        <w:autoSpaceDN w:val="0"/>
        <w:adjustRightInd w:val="0"/>
      </w:pPr>
      <w:r>
        <w:t>2014</w:t>
      </w:r>
      <w:r w:rsidR="00E60740">
        <w:rPr>
          <w:color w:val="000000" w:themeColor="text1"/>
          <w:szCs w:val="24"/>
        </w:rPr>
        <w:t xml:space="preserve">. </w:t>
      </w:r>
      <w:r>
        <w:t>Kli</w:t>
      </w:r>
      <w:r w:rsidRPr="00D52CFD">
        <w:t>ne, Nolan. “</w:t>
      </w:r>
      <w:r w:rsidRPr="00E52C5B">
        <w:rPr>
          <w:rFonts w:eastAsiaTheme="minorHAnsi"/>
          <w:color w:val="000000"/>
          <w:szCs w:val="24"/>
        </w:rPr>
        <w:t>Life, Death, and Dialysis: Morality and Ordered Care for Undocumented Kidney Failure Patients in Atlanta, Georgia.”</w:t>
      </w:r>
      <w:r w:rsidRPr="00E52C5B">
        <w:rPr>
          <w:rFonts w:ascii="Lucida Grande" w:eastAsiaTheme="minorHAnsi" w:hAnsi="Lucida Grande" w:cs="Lucida Grande"/>
          <w:color w:val="000000"/>
          <w:szCs w:val="24"/>
        </w:rPr>
        <w:t xml:space="preserve"> </w:t>
      </w:r>
      <w:r>
        <w:t xml:space="preserve">Paper presented at the </w:t>
      </w:r>
      <w:r w:rsidRPr="00BC4B99">
        <w:t xml:space="preserve">annual meetings of the American Anthropological Association, </w:t>
      </w:r>
      <w:r>
        <w:t>Washington, DC</w:t>
      </w:r>
      <w:r w:rsidR="002848AA">
        <w:t>, December 6</w:t>
      </w:r>
      <w:r w:rsidRPr="00BC4B99">
        <w:t xml:space="preserve">.  </w:t>
      </w:r>
    </w:p>
    <w:p w14:paraId="4FB3B17C" w14:textId="77777777" w:rsidR="0041284F" w:rsidRDefault="0041284F" w:rsidP="0041284F">
      <w:pPr>
        <w:widowControl w:val="0"/>
        <w:autoSpaceDE w:val="0"/>
        <w:autoSpaceDN w:val="0"/>
        <w:adjustRightInd w:val="0"/>
        <w:ind w:left="1440" w:hanging="1440"/>
      </w:pPr>
    </w:p>
    <w:p w14:paraId="01F283B7" w14:textId="4E6B2E28" w:rsidR="0041284F" w:rsidRDefault="0041284F" w:rsidP="00E52C5B">
      <w:pPr>
        <w:pStyle w:val="ListParagraph"/>
        <w:widowControl w:val="0"/>
        <w:numPr>
          <w:ilvl w:val="0"/>
          <w:numId w:val="10"/>
        </w:numPr>
        <w:autoSpaceDE w:val="0"/>
        <w:autoSpaceDN w:val="0"/>
        <w:adjustRightInd w:val="0"/>
      </w:pPr>
      <w:r>
        <w:t>2014</w:t>
      </w:r>
      <w:r w:rsidR="00E60740">
        <w:rPr>
          <w:color w:val="000000" w:themeColor="text1"/>
          <w:szCs w:val="24"/>
        </w:rPr>
        <w:t xml:space="preserve">. </w:t>
      </w:r>
      <w:r>
        <w:t xml:space="preserve">Kline, Nolan, Heide Castañeda, Ellen Daley, Cheryl Vamos, and Angela Stuesse. </w:t>
      </w:r>
      <w:r w:rsidRPr="00825D60">
        <w:t>Efforts to Address Family Violence: How Localized Immigration Enforcement Impacts Undocumented Latino Immigrants</w:t>
      </w:r>
      <w:r>
        <w:t xml:space="preserve">.  Paper presented at the annual meetings of the American Public Health Association, New Orleans, LA, November 18. </w:t>
      </w:r>
    </w:p>
    <w:p w14:paraId="172C2F32" w14:textId="77777777" w:rsidR="00583744" w:rsidRDefault="00583744" w:rsidP="00583744">
      <w:pPr>
        <w:widowControl w:val="0"/>
        <w:autoSpaceDE w:val="0"/>
        <w:autoSpaceDN w:val="0"/>
        <w:adjustRightInd w:val="0"/>
        <w:ind w:left="1440" w:hanging="1440"/>
      </w:pPr>
    </w:p>
    <w:p w14:paraId="17F11127" w14:textId="2ADB06D2" w:rsidR="00BC4B99" w:rsidRPr="00BC4B99" w:rsidRDefault="00BC4B99" w:rsidP="00E52C5B">
      <w:pPr>
        <w:pStyle w:val="ListParagraph"/>
        <w:widowControl w:val="0"/>
        <w:numPr>
          <w:ilvl w:val="0"/>
          <w:numId w:val="10"/>
        </w:numPr>
        <w:autoSpaceDE w:val="0"/>
        <w:autoSpaceDN w:val="0"/>
        <w:adjustRightInd w:val="0"/>
      </w:pPr>
      <w:r w:rsidRPr="00BC4B99">
        <w:t>2014</w:t>
      </w:r>
      <w:r w:rsidR="00E60740">
        <w:rPr>
          <w:color w:val="000000" w:themeColor="text1"/>
          <w:szCs w:val="24"/>
        </w:rPr>
        <w:t xml:space="preserve">. </w:t>
      </w:r>
      <w:r w:rsidRPr="00E52C5B">
        <w:rPr>
          <w:rFonts w:eastAsiaTheme="minorHAnsi"/>
          <w:szCs w:val="24"/>
        </w:rPr>
        <w:t xml:space="preserve">Buhi, E. R., Ellen Daley, Chris Wheldon, and </w:t>
      </w:r>
      <w:r w:rsidRPr="00E52C5B">
        <w:rPr>
          <w:rFonts w:eastAsiaTheme="minorHAnsi"/>
          <w:szCs w:val="24"/>
          <w:u w:val="single"/>
        </w:rPr>
        <w:t>Nolan Kline</w:t>
      </w:r>
      <w:r w:rsidRPr="00E52C5B">
        <w:rPr>
          <w:rFonts w:eastAsiaTheme="minorHAnsi"/>
          <w:szCs w:val="24"/>
        </w:rPr>
        <w:t xml:space="preserve">. How does school-based sexuality education policy change at local levels? An in-depth situational analysis of change in four Florida counties. Paper </w:t>
      </w:r>
      <w:r w:rsidR="00A9025B" w:rsidRPr="00E52C5B">
        <w:rPr>
          <w:rFonts w:eastAsiaTheme="minorHAnsi"/>
          <w:szCs w:val="24"/>
        </w:rPr>
        <w:t xml:space="preserve">presented at </w:t>
      </w:r>
      <w:r w:rsidRPr="00E52C5B">
        <w:rPr>
          <w:rFonts w:eastAsiaTheme="minorHAnsi"/>
          <w:szCs w:val="24"/>
        </w:rPr>
        <w:t xml:space="preserve">the Society for the Scientific Study of Sexuality Annual Meeting, Omaha, NE, November. </w:t>
      </w:r>
    </w:p>
    <w:p w14:paraId="6FD60654" w14:textId="77777777" w:rsidR="00825D60" w:rsidRDefault="00825D60" w:rsidP="00130A49">
      <w:pPr>
        <w:widowControl w:val="0"/>
        <w:autoSpaceDE w:val="0"/>
        <w:autoSpaceDN w:val="0"/>
        <w:adjustRightInd w:val="0"/>
      </w:pPr>
    </w:p>
    <w:p w14:paraId="35BB9E86" w14:textId="5EEEA3FD" w:rsidR="00C84A8D" w:rsidRDefault="00C84A8D" w:rsidP="00E52C5B">
      <w:pPr>
        <w:pStyle w:val="ListParagraph"/>
        <w:widowControl w:val="0"/>
        <w:numPr>
          <w:ilvl w:val="0"/>
          <w:numId w:val="10"/>
        </w:numPr>
        <w:autoSpaceDE w:val="0"/>
        <w:autoSpaceDN w:val="0"/>
        <w:adjustRightInd w:val="0"/>
      </w:pPr>
      <w:r>
        <w:t>2014</w:t>
      </w:r>
      <w:r w:rsidR="00E60740">
        <w:rPr>
          <w:color w:val="000000" w:themeColor="text1"/>
          <w:szCs w:val="24"/>
        </w:rPr>
        <w:t xml:space="preserve">. </w:t>
      </w:r>
      <w:r>
        <w:t>Kline, Nolan. Health-Related Impacts of Traffic Enforcement as a Regime of Immigrant Social Control. Paper Presented at the 5</w:t>
      </w:r>
      <w:r w:rsidRPr="00E52C5B">
        <w:rPr>
          <w:vertAlign w:val="superscript"/>
        </w:rPr>
        <w:t>th</w:t>
      </w:r>
      <w:r>
        <w:t xml:space="preserve"> Conference on Immigration to the US South, Gainesville, FL, October 23. </w:t>
      </w:r>
    </w:p>
    <w:p w14:paraId="79BD514B" w14:textId="77777777" w:rsidR="00C84A8D" w:rsidRDefault="00C84A8D" w:rsidP="00130A49">
      <w:pPr>
        <w:widowControl w:val="0"/>
        <w:autoSpaceDE w:val="0"/>
        <w:autoSpaceDN w:val="0"/>
        <w:adjustRightInd w:val="0"/>
      </w:pPr>
    </w:p>
    <w:p w14:paraId="1913E3AA" w14:textId="5F1B318D" w:rsidR="00595DE2" w:rsidRPr="00E52C5B" w:rsidRDefault="00595DE2" w:rsidP="00E52C5B">
      <w:pPr>
        <w:pStyle w:val="ListParagraph"/>
        <w:widowControl w:val="0"/>
        <w:numPr>
          <w:ilvl w:val="0"/>
          <w:numId w:val="10"/>
        </w:numPr>
        <w:autoSpaceDE w:val="0"/>
        <w:autoSpaceDN w:val="0"/>
        <w:adjustRightInd w:val="0"/>
        <w:rPr>
          <w:b/>
        </w:rPr>
      </w:pPr>
      <w:r w:rsidRPr="00BC4B99">
        <w:t>2014</w:t>
      </w:r>
      <w:r w:rsidR="00E60740">
        <w:rPr>
          <w:color w:val="000000" w:themeColor="text1"/>
          <w:szCs w:val="24"/>
        </w:rPr>
        <w:t xml:space="preserve">. </w:t>
      </w:r>
      <w:r w:rsidRPr="00BC4B99">
        <w:t>Kline, Nolan. “It’s Not Worth the Risk to Go to the Doctor:” How Immigration Legislation Impacts Undocumented Immigrants’ Health.  Paper presented at the annual meetings of the Society for Applied Anthropology, Albuquerque, NM</w:t>
      </w:r>
      <w:r w:rsidR="00825D60">
        <w:t>, March 19</w:t>
      </w:r>
      <w:r w:rsidRPr="00BC4B99">
        <w:t>.</w:t>
      </w:r>
      <w:r w:rsidRPr="00E52C5B">
        <w:rPr>
          <w:b/>
        </w:rPr>
        <w:t xml:space="preserve"> </w:t>
      </w:r>
    </w:p>
    <w:p w14:paraId="792D2780" w14:textId="77777777" w:rsidR="00595DE2" w:rsidRPr="00BC4B99" w:rsidRDefault="00595DE2" w:rsidP="0074515B"/>
    <w:p w14:paraId="56A1C82C" w14:textId="538878F2" w:rsidR="0074515B" w:rsidRPr="00BC4B99" w:rsidRDefault="0074515B" w:rsidP="00E52C5B">
      <w:pPr>
        <w:pStyle w:val="ListParagraph"/>
        <w:numPr>
          <w:ilvl w:val="0"/>
          <w:numId w:val="10"/>
        </w:numPr>
      </w:pPr>
      <w:r w:rsidRPr="00BC4B99">
        <w:t>2013</w:t>
      </w:r>
      <w:r w:rsidR="00E60740">
        <w:rPr>
          <w:color w:val="000000" w:themeColor="text1"/>
          <w:szCs w:val="24"/>
        </w:rPr>
        <w:t xml:space="preserve">. </w:t>
      </w:r>
      <w:r w:rsidRPr="00BC4B99">
        <w:t>Kline, Nolan. Governing the Immigrant Body through Fear: How Policies of Exclusion Impact Undocumented Immigrants’ Health in Georgia</w:t>
      </w:r>
      <w:r w:rsidR="006E10BD" w:rsidRPr="00BC4B99">
        <w:t>.</w:t>
      </w:r>
      <w:r w:rsidRPr="00BC4B99">
        <w:t xml:space="preserve">  Paper presented at the annual meetings of the American Anthropological </w:t>
      </w:r>
      <w:r w:rsidR="00586F04" w:rsidRPr="00BC4B99">
        <w:t>Association</w:t>
      </w:r>
      <w:r w:rsidRPr="00BC4B99">
        <w:t xml:space="preserve">, Chicago, IL, November 21.  </w:t>
      </w:r>
    </w:p>
    <w:p w14:paraId="17891B3E" w14:textId="77777777" w:rsidR="0074515B" w:rsidRPr="00BC4B99" w:rsidRDefault="0074515B" w:rsidP="003C1EDA">
      <w:pPr>
        <w:ind w:left="1440" w:hanging="1440"/>
      </w:pPr>
    </w:p>
    <w:p w14:paraId="01E6C6DC" w14:textId="24EB0057" w:rsidR="006C279E" w:rsidRPr="00BC4B99" w:rsidRDefault="003C1EDA" w:rsidP="00E52C5B">
      <w:pPr>
        <w:pStyle w:val="ListParagraph"/>
        <w:numPr>
          <w:ilvl w:val="0"/>
          <w:numId w:val="10"/>
        </w:numPr>
      </w:pPr>
      <w:r w:rsidRPr="00BC4B99">
        <w:t>2013</w:t>
      </w:r>
      <w:r w:rsidR="00E60740">
        <w:rPr>
          <w:color w:val="000000" w:themeColor="text1"/>
          <w:szCs w:val="24"/>
        </w:rPr>
        <w:t xml:space="preserve">. </w:t>
      </w:r>
      <w:r w:rsidRPr="00BC4B99">
        <w:t xml:space="preserve">Kline, Nolan. Constraining Access to Health Care through Legislation: Immigration Laws as Citizenship Projects.  Paper presented at the </w:t>
      </w:r>
      <w:r w:rsidR="006C279E" w:rsidRPr="00BC4B99">
        <w:t xml:space="preserve">International Summer School in Medical Anthropology, “Wellbeing at the Margins: Seeking Health in Stratified Landscapes of Medicine and </w:t>
      </w:r>
      <w:r w:rsidR="00EA2248" w:rsidRPr="00BC4B99">
        <w:t>Healing</w:t>
      </w:r>
      <w:r w:rsidR="006C279E" w:rsidRPr="00BC4B99">
        <w:t xml:space="preserve">.” </w:t>
      </w:r>
      <w:r w:rsidRPr="00BC4B99">
        <w:t>Institute of Social and Cultural Anthropology, Freie Universität, Berlin, Germany, July 22-2</w:t>
      </w:r>
      <w:r w:rsidR="001F38AE" w:rsidRPr="00BC4B99">
        <w:t>7</w:t>
      </w:r>
      <w:r w:rsidRPr="00BC4B99">
        <w:t xml:space="preserve">. </w:t>
      </w:r>
    </w:p>
    <w:p w14:paraId="0D679548" w14:textId="77777777" w:rsidR="003C1EDA" w:rsidRPr="00BC4B99" w:rsidRDefault="003C1EDA" w:rsidP="003C1EDA"/>
    <w:p w14:paraId="59D696D7" w14:textId="4292CDF0" w:rsidR="003C1EDA" w:rsidRPr="00BC4B99" w:rsidRDefault="003C1EDA" w:rsidP="00E52C5B">
      <w:pPr>
        <w:pStyle w:val="ListParagraph"/>
        <w:numPr>
          <w:ilvl w:val="0"/>
          <w:numId w:val="10"/>
        </w:numPr>
      </w:pPr>
      <w:r w:rsidRPr="00BC4B99">
        <w:lastRenderedPageBreak/>
        <w:t>2013</w:t>
      </w:r>
      <w:r w:rsidR="00E60740">
        <w:rPr>
          <w:color w:val="000000" w:themeColor="text1"/>
          <w:szCs w:val="24"/>
        </w:rPr>
        <w:t xml:space="preserve">. </w:t>
      </w:r>
      <w:r w:rsidRPr="00BC4B99">
        <w:t>Kline, Nolan. Immigration Laws as Citizenship Projects and the Potential Impacts on Immigrant Health.  Paper presented at the annual meetings of the Society for Applied Anthropology, Denver, CO, March 21</w:t>
      </w:r>
      <w:r w:rsidR="006A7408">
        <w:t>.</w:t>
      </w:r>
      <w:r w:rsidRPr="00E52C5B">
        <w:rPr>
          <w:vertAlign w:val="superscript"/>
        </w:rPr>
        <w:t xml:space="preserve"> </w:t>
      </w:r>
    </w:p>
    <w:p w14:paraId="6DD6BC6F" w14:textId="77777777" w:rsidR="009F1EA9" w:rsidRDefault="009F1EA9" w:rsidP="009F1EA9">
      <w:pPr>
        <w:ind w:left="1440" w:hanging="1440"/>
      </w:pPr>
    </w:p>
    <w:p w14:paraId="5347355B" w14:textId="05972653" w:rsidR="009F1EA9" w:rsidRDefault="009F1EA9" w:rsidP="00E52C5B">
      <w:pPr>
        <w:pStyle w:val="ListParagraph"/>
        <w:numPr>
          <w:ilvl w:val="0"/>
          <w:numId w:val="10"/>
        </w:numPr>
      </w:pPr>
      <w:r>
        <w:t>2013</w:t>
      </w:r>
      <w:r w:rsidR="00E60740">
        <w:rPr>
          <w:color w:val="000000" w:themeColor="text1"/>
          <w:szCs w:val="24"/>
        </w:rPr>
        <w:t xml:space="preserve">. </w:t>
      </w:r>
      <w:r>
        <w:t>Vamos, Cheryl, Ellen Daley, Rita DeBate, Nolan Kline, Laura Merrell, and Laura Marsh. The Development of an Innovative Interdisciplinary Women’s Health Graduate Certificate. Paper presented at Women’s Health 2013: The 21</w:t>
      </w:r>
      <w:r w:rsidRPr="00E52C5B">
        <w:rPr>
          <w:vertAlign w:val="superscript"/>
        </w:rPr>
        <w:t>st</w:t>
      </w:r>
      <w:r>
        <w:t xml:space="preserve"> Annual Congress, Washington, DC, March.</w:t>
      </w:r>
    </w:p>
    <w:p w14:paraId="1865A2FB" w14:textId="77777777" w:rsidR="003C1EDA" w:rsidRPr="00BC4B99" w:rsidRDefault="003C1EDA" w:rsidP="003C1EDA"/>
    <w:p w14:paraId="0E2A27BE" w14:textId="059203E0" w:rsidR="003C1EDA" w:rsidRPr="00BC4B99" w:rsidRDefault="003C1EDA" w:rsidP="00E52C5B">
      <w:pPr>
        <w:pStyle w:val="ListParagraph"/>
        <w:numPr>
          <w:ilvl w:val="0"/>
          <w:numId w:val="10"/>
        </w:numPr>
      </w:pPr>
      <w:r w:rsidRPr="00BC4B99">
        <w:t>2012</w:t>
      </w:r>
      <w:r w:rsidR="00E60740">
        <w:rPr>
          <w:color w:val="000000" w:themeColor="text1"/>
          <w:szCs w:val="24"/>
        </w:rPr>
        <w:t xml:space="preserve">. </w:t>
      </w:r>
      <w:r w:rsidRPr="00BC4B99">
        <w:t xml:space="preserve">Kline, Nolan, and Heide Castañeda. </w:t>
      </w:r>
      <w:r w:rsidRPr="00E52C5B">
        <w:rPr>
          <w:color w:val="000625"/>
          <w:szCs w:val="26"/>
        </w:rPr>
        <w:t xml:space="preserve">Making Healthcare “Illegal:” A </w:t>
      </w:r>
      <w:r w:rsidR="00B03215" w:rsidRPr="00E52C5B">
        <w:rPr>
          <w:color w:val="000625"/>
          <w:szCs w:val="26"/>
        </w:rPr>
        <w:t>C</w:t>
      </w:r>
      <w:r w:rsidRPr="00E52C5B">
        <w:rPr>
          <w:color w:val="000625"/>
          <w:szCs w:val="26"/>
        </w:rPr>
        <w:t xml:space="preserve">omparison of </w:t>
      </w:r>
      <w:r w:rsidR="00B03215" w:rsidRPr="00E52C5B">
        <w:rPr>
          <w:color w:val="000625"/>
          <w:szCs w:val="26"/>
        </w:rPr>
        <w:t>L</w:t>
      </w:r>
      <w:r w:rsidRPr="00E52C5B">
        <w:rPr>
          <w:color w:val="000625"/>
          <w:szCs w:val="26"/>
        </w:rPr>
        <w:t xml:space="preserve">egal </w:t>
      </w:r>
      <w:r w:rsidR="00B03215" w:rsidRPr="00E52C5B">
        <w:rPr>
          <w:color w:val="000625"/>
          <w:szCs w:val="26"/>
        </w:rPr>
        <w:t>B</w:t>
      </w:r>
      <w:r w:rsidRPr="00E52C5B">
        <w:rPr>
          <w:color w:val="000625"/>
          <w:szCs w:val="26"/>
        </w:rPr>
        <w:t xml:space="preserve">arriers to </w:t>
      </w:r>
      <w:r w:rsidR="00B03215" w:rsidRPr="00E52C5B">
        <w:rPr>
          <w:color w:val="000625"/>
          <w:szCs w:val="26"/>
        </w:rPr>
        <w:t>A</w:t>
      </w:r>
      <w:r w:rsidRPr="00E52C5B">
        <w:rPr>
          <w:color w:val="000625"/>
          <w:szCs w:val="26"/>
        </w:rPr>
        <w:t xml:space="preserve">ccessing </w:t>
      </w:r>
      <w:r w:rsidR="00B03215" w:rsidRPr="00E52C5B">
        <w:rPr>
          <w:color w:val="000625"/>
          <w:szCs w:val="26"/>
        </w:rPr>
        <w:t>H</w:t>
      </w:r>
      <w:r w:rsidRPr="00E52C5B">
        <w:rPr>
          <w:color w:val="000625"/>
          <w:szCs w:val="26"/>
        </w:rPr>
        <w:t xml:space="preserve">ealth </w:t>
      </w:r>
      <w:r w:rsidR="00B03215" w:rsidRPr="00E52C5B">
        <w:rPr>
          <w:color w:val="000625"/>
          <w:szCs w:val="26"/>
        </w:rPr>
        <w:t>S</w:t>
      </w:r>
      <w:r w:rsidRPr="00E52C5B">
        <w:rPr>
          <w:color w:val="000625"/>
          <w:szCs w:val="26"/>
        </w:rPr>
        <w:t xml:space="preserve">ervices for </w:t>
      </w:r>
      <w:r w:rsidR="00B03215" w:rsidRPr="00E52C5B">
        <w:rPr>
          <w:color w:val="000625"/>
          <w:szCs w:val="26"/>
        </w:rPr>
        <w:t>I</w:t>
      </w:r>
      <w:r w:rsidRPr="00E52C5B">
        <w:rPr>
          <w:color w:val="000625"/>
          <w:szCs w:val="26"/>
        </w:rPr>
        <w:t xml:space="preserve">mmigrants in Germany and the US.  </w:t>
      </w:r>
      <w:r w:rsidRPr="00BC4B99">
        <w:t xml:space="preserve">Paper presented at the annual meetings of the American Public Health Association, San Francisco, CA, October 29.  </w:t>
      </w:r>
    </w:p>
    <w:p w14:paraId="02434C1D" w14:textId="77777777" w:rsidR="003C1EDA" w:rsidRPr="00BC4B99" w:rsidRDefault="003C1EDA" w:rsidP="003C1EDA"/>
    <w:p w14:paraId="6ACBAED4" w14:textId="43C9D687" w:rsidR="003C1EDA" w:rsidRPr="00BC4B99" w:rsidRDefault="003C1EDA" w:rsidP="00E52C5B">
      <w:pPr>
        <w:pStyle w:val="ListParagraph"/>
        <w:numPr>
          <w:ilvl w:val="0"/>
          <w:numId w:val="10"/>
        </w:numPr>
      </w:pPr>
      <w:r w:rsidRPr="00BC4B99">
        <w:t xml:space="preserve">2012 </w:t>
      </w:r>
      <w:r w:rsidR="00E60740">
        <w:rPr>
          <w:color w:val="000000" w:themeColor="text1"/>
          <w:szCs w:val="24"/>
        </w:rPr>
        <w:t xml:space="preserve">. </w:t>
      </w:r>
      <w:r w:rsidRPr="00BC4B99">
        <w:t xml:space="preserve">Kline, Nolan. The Migrant Oral Health Syndemic: Examining Access to Oral Health Care among Central Florida Migrant Workers.  Paper presented at the annual meetings of the Society for Applied Anthropology, Baltimore, MD, March 28.  </w:t>
      </w:r>
    </w:p>
    <w:p w14:paraId="22FEE0FF" w14:textId="77777777" w:rsidR="003C1EDA" w:rsidRPr="00BC4B99" w:rsidRDefault="003C1EDA" w:rsidP="003C1EDA"/>
    <w:p w14:paraId="270A6949" w14:textId="47260850" w:rsidR="003C1EDA" w:rsidRPr="00BC4B99" w:rsidRDefault="003C1EDA" w:rsidP="00E52C5B">
      <w:pPr>
        <w:pStyle w:val="ListParagraph"/>
        <w:numPr>
          <w:ilvl w:val="0"/>
          <w:numId w:val="10"/>
        </w:numPr>
      </w:pPr>
      <w:r w:rsidRPr="00BC4B99">
        <w:t>2011</w:t>
      </w:r>
      <w:r w:rsidR="00E60740">
        <w:rPr>
          <w:color w:val="000000" w:themeColor="text1"/>
          <w:szCs w:val="24"/>
        </w:rPr>
        <w:t xml:space="preserve">. </w:t>
      </w:r>
      <w:r w:rsidRPr="00BC4B99">
        <w:t xml:space="preserve">Kline, Nolan. Exclusion, Embodiment, and </w:t>
      </w:r>
      <w:r w:rsidR="0003101E" w:rsidRPr="00BC4B99">
        <w:t>Syndemics</w:t>
      </w:r>
      <w:r w:rsidRPr="00BC4B99">
        <w:t xml:space="preserve">: Assessing Access to Oral Health Care among Central Florida Farmworkers.  Paper presented at the annual meetings of the American Anthropological Association, Montreal, QC, Canada, November 16.  </w:t>
      </w:r>
    </w:p>
    <w:p w14:paraId="5575D668" w14:textId="77777777" w:rsidR="003C1EDA" w:rsidRPr="00BC4B99" w:rsidRDefault="003C1EDA" w:rsidP="003C1EDA"/>
    <w:p w14:paraId="7130AA84" w14:textId="5F0298B1" w:rsidR="003C1EDA" w:rsidRPr="00BC4B99" w:rsidRDefault="003C1EDA" w:rsidP="00E60740">
      <w:pPr>
        <w:pStyle w:val="ListParagraph"/>
        <w:numPr>
          <w:ilvl w:val="0"/>
          <w:numId w:val="10"/>
        </w:numPr>
      </w:pPr>
      <w:r w:rsidRPr="00BC4B99">
        <w:t>2011</w:t>
      </w:r>
      <w:r w:rsidR="00E60740">
        <w:rPr>
          <w:color w:val="000000" w:themeColor="text1"/>
          <w:szCs w:val="24"/>
        </w:rPr>
        <w:t>.</w:t>
      </w:r>
      <w:r w:rsidR="00E60740" w:rsidRPr="00BC4B99">
        <w:t xml:space="preserve"> </w:t>
      </w:r>
      <w:r w:rsidRPr="00BC4B99">
        <w:t xml:space="preserve">Daley, Ellen, Rita DeBate, </w:t>
      </w:r>
      <w:r w:rsidRPr="00E52C5B">
        <w:rPr>
          <w:u w:val="single"/>
        </w:rPr>
        <w:t>Nolan Kline</w:t>
      </w:r>
      <w:r w:rsidRPr="00BC4B99">
        <w:t xml:space="preserve">, &amp; Laura </w:t>
      </w:r>
      <w:r w:rsidR="00EB5257" w:rsidRPr="00BC4B99">
        <w:t>Marsh.</w:t>
      </w:r>
      <w:r w:rsidR="00EB5257">
        <w:t xml:space="preserve"> </w:t>
      </w:r>
      <w:r w:rsidR="00EB5257" w:rsidRPr="00BC4B99">
        <w:t>Developing</w:t>
      </w:r>
      <w:r w:rsidRPr="00BC4B99">
        <w:t xml:space="preserve"> a Transdisciplinary Systems Approach for Improving Women's Health. Paper presented at the annual meetings of the American Public Health Association,</w:t>
      </w:r>
      <w:r w:rsidR="00B03215">
        <w:t xml:space="preserve"> </w:t>
      </w:r>
      <w:r w:rsidRPr="00BC4B99">
        <w:t xml:space="preserve">Washington, D.C., Oct 29-Nov 2. </w:t>
      </w:r>
    </w:p>
    <w:p w14:paraId="730A74DF" w14:textId="77777777" w:rsidR="003C1EDA" w:rsidRPr="00BC4B99" w:rsidRDefault="003C1EDA" w:rsidP="003C1EDA">
      <w:pPr>
        <w:rPr>
          <w:u w:val="single"/>
        </w:rPr>
      </w:pPr>
    </w:p>
    <w:p w14:paraId="73329701" w14:textId="6107F7E5" w:rsidR="003C1EDA" w:rsidRPr="00BC4B99" w:rsidRDefault="003C1EDA" w:rsidP="00E52C5B">
      <w:pPr>
        <w:pStyle w:val="ListParagraph"/>
        <w:numPr>
          <w:ilvl w:val="0"/>
          <w:numId w:val="10"/>
        </w:numPr>
      </w:pPr>
      <w:r w:rsidRPr="00BC4B99">
        <w:t>2011</w:t>
      </w:r>
      <w:r w:rsidR="00E60740">
        <w:rPr>
          <w:color w:val="000000" w:themeColor="text1"/>
          <w:szCs w:val="24"/>
        </w:rPr>
        <w:t xml:space="preserve">. </w:t>
      </w:r>
      <w:r w:rsidRPr="00BC4B99">
        <w:t>Kline, Nolan. Migrant Oral Health in Central Florida: Exploring Social Inequalities and Exclusion from Health Services.  Paper presented at the Medical Anthropology Young Scholars Meeting,</w:t>
      </w:r>
      <w:r w:rsidR="00B03215">
        <w:t xml:space="preserve"> </w:t>
      </w:r>
      <w:r w:rsidRPr="00BC4B99">
        <w:t xml:space="preserve">Warsaw, Poland, June 14.  </w:t>
      </w:r>
    </w:p>
    <w:p w14:paraId="76D7F546" w14:textId="77777777" w:rsidR="003C1EDA" w:rsidRPr="00BC4B99" w:rsidRDefault="003C1EDA" w:rsidP="003C1EDA"/>
    <w:p w14:paraId="55E97EA2" w14:textId="3BF2A0F6" w:rsidR="003C1EDA" w:rsidRPr="00BC4B99" w:rsidRDefault="003C1EDA" w:rsidP="00E52C5B">
      <w:pPr>
        <w:pStyle w:val="NormalWeb"/>
        <w:numPr>
          <w:ilvl w:val="0"/>
          <w:numId w:val="10"/>
        </w:numPr>
        <w:spacing w:before="2" w:after="2"/>
        <w:rPr>
          <w:rFonts w:ascii="Times New Roman" w:hAnsi="Times New Roman"/>
          <w:sz w:val="24"/>
          <w:szCs w:val="24"/>
        </w:rPr>
      </w:pPr>
      <w:r w:rsidRPr="00BC4B99">
        <w:rPr>
          <w:rFonts w:ascii="Times New Roman" w:hAnsi="Times New Roman"/>
          <w:bCs/>
          <w:sz w:val="24"/>
          <w:szCs w:val="24"/>
        </w:rPr>
        <w:t>2011</w:t>
      </w:r>
      <w:r w:rsidR="00E60740">
        <w:rPr>
          <w:color w:val="000000" w:themeColor="text1"/>
          <w:szCs w:val="24"/>
        </w:rPr>
        <w:t xml:space="preserve">. </w:t>
      </w:r>
      <w:r w:rsidRPr="00BC4B99">
        <w:rPr>
          <w:rFonts w:ascii="Times New Roman" w:hAnsi="Times New Roman"/>
          <w:bCs/>
          <w:sz w:val="24"/>
          <w:szCs w:val="24"/>
        </w:rPr>
        <w:t>Daley, Ellen,</w:t>
      </w:r>
      <w:r w:rsidRPr="00BC4B99">
        <w:rPr>
          <w:rFonts w:ascii="Times New Roman" w:hAnsi="Times New Roman"/>
          <w:b/>
          <w:bCs/>
          <w:sz w:val="24"/>
          <w:szCs w:val="24"/>
        </w:rPr>
        <w:t xml:space="preserve"> </w:t>
      </w:r>
      <w:r w:rsidRPr="00BC4B99">
        <w:rPr>
          <w:rFonts w:ascii="Times New Roman" w:hAnsi="Times New Roman"/>
          <w:sz w:val="24"/>
          <w:szCs w:val="24"/>
        </w:rPr>
        <w:t xml:space="preserve">Rita Debate, Stephanie Marhefka, Erica Anstey, Jordana Frost, Sarah Smith, </w:t>
      </w:r>
      <w:r w:rsidRPr="00BC4B99">
        <w:rPr>
          <w:rFonts w:ascii="Times New Roman" w:hAnsi="Times New Roman"/>
          <w:sz w:val="24"/>
          <w:szCs w:val="24"/>
          <w:u w:val="single"/>
        </w:rPr>
        <w:t>Nolan Kline</w:t>
      </w:r>
      <w:r w:rsidRPr="00BC4B99">
        <w:rPr>
          <w:rFonts w:ascii="Times New Roman" w:hAnsi="Times New Roman"/>
          <w:sz w:val="24"/>
          <w:szCs w:val="24"/>
        </w:rPr>
        <w:t xml:space="preserve">, Heather Curry, and Natalie Hernandez, and the USF Transdisciplinary Women's Health Collaborative. </w:t>
      </w:r>
      <w:r w:rsidRPr="00BC4B99">
        <w:rPr>
          <w:rFonts w:ascii="Times New Roman" w:hAnsi="Times New Roman"/>
          <w:iCs/>
          <w:sz w:val="24"/>
          <w:szCs w:val="24"/>
        </w:rPr>
        <w:t xml:space="preserve">A transdisciplinary approach to improving women’s health: Exploring oral and systemic health connections. </w:t>
      </w:r>
      <w:r w:rsidRPr="00BC4B99">
        <w:rPr>
          <w:rFonts w:ascii="Times New Roman" w:hAnsi="Times New Roman"/>
          <w:sz w:val="24"/>
          <w:szCs w:val="24"/>
        </w:rPr>
        <w:t xml:space="preserve">Women’s Health 2011: The 19th Annual Congress. Washington, DC, April.  </w:t>
      </w:r>
    </w:p>
    <w:p w14:paraId="79ABDE98" w14:textId="77777777" w:rsidR="003C1EDA" w:rsidRPr="00BC4B99" w:rsidRDefault="003C1EDA" w:rsidP="003C1EDA"/>
    <w:p w14:paraId="518773F0" w14:textId="30F959F7" w:rsidR="003C1EDA" w:rsidRPr="00BC4B99" w:rsidRDefault="003C1EDA" w:rsidP="00E52C5B">
      <w:pPr>
        <w:pStyle w:val="ListParagraph"/>
        <w:numPr>
          <w:ilvl w:val="0"/>
          <w:numId w:val="10"/>
        </w:numPr>
      </w:pPr>
      <w:r w:rsidRPr="00BC4B99">
        <w:t>2011</w:t>
      </w:r>
      <w:r w:rsidR="00E60740">
        <w:rPr>
          <w:color w:val="000000" w:themeColor="text1"/>
          <w:szCs w:val="24"/>
        </w:rPr>
        <w:t xml:space="preserve">. </w:t>
      </w:r>
      <w:r w:rsidRPr="00BC4B99">
        <w:t xml:space="preserve">Chan, Isabella, Naheed Ahmed, </w:t>
      </w:r>
      <w:r w:rsidRPr="00E52C5B">
        <w:rPr>
          <w:u w:val="single"/>
        </w:rPr>
        <w:t>Nolan Kline</w:t>
      </w:r>
      <w:r w:rsidRPr="00BC4B99">
        <w:t xml:space="preserve">, Emily Koby Novicki, Philip McNab, and Colleen Timmons. Future Health Care Professional’s Familiarity with and Impressions of Reform. Paper presented at the annual meetings of the Society for Applied Anthropology, Seattle, </w:t>
      </w:r>
      <w:r w:rsidR="00846377">
        <w:t xml:space="preserve">WA, </w:t>
      </w:r>
      <w:r w:rsidRPr="00BC4B99">
        <w:t xml:space="preserve">March 30.  </w:t>
      </w:r>
    </w:p>
    <w:p w14:paraId="695F21CE" w14:textId="77777777" w:rsidR="008B1E98" w:rsidRPr="00BC4B99" w:rsidRDefault="008B1E98" w:rsidP="003C1EDA"/>
    <w:p w14:paraId="0E79EEE7" w14:textId="49EB0CAD" w:rsidR="003C1EDA" w:rsidRPr="00BC4B99" w:rsidRDefault="003C1EDA" w:rsidP="00E52C5B">
      <w:pPr>
        <w:pStyle w:val="ListParagraph"/>
        <w:numPr>
          <w:ilvl w:val="0"/>
          <w:numId w:val="10"/>
        </w:numPr>
      </w:pPr>
      <w:r w:rsidRPr="00BC4B99">
        <w:t>2010</w:t>
      </w:r>
      <w:r w:rsidR="00E60740">
        <w:rPr>
          <w:color w:val="000000" w:themeColor="text1"/>
          <w:szCs w:val="24"/>
        </w:rPr>
        <w:t xml:space="preserve">. </w:t>
      </w:r>
      <w:r w:rsidRPr="00BC4B99">
        <w:t xml:space="preserve">Castañeda, Heide, and </w:t>
      </w:r>
      <w:r w:rsidRPr="00E52C5B">
        <w:rPr>
          <w:u w:val="single"/>
        </w:rPr>
        <w:t>Nolan Kline</w:t>
      </w:r>
      <w:r w:rsidRPr="00BC4B99">
        <w:t xml:space="preserve">. How Social Class and Health Policy shape Oral Health Inequalities: A Study of Migrant Farmworker Families in Central Florida.  </w:t>
      </w:r>
      <w:r w:rsidRPr="00BC4B99">
        <w:lastRenderedPageBreak/>
        <w:t>Paper presented at the annual meetings of the American Anthropological Association, New Orleans,</w:t>
      </w:r>
      <w:r w:rsidR="00846377">
        <w:t xml:space="preserve"> LA,</w:t>
      </w:r>
      <w:r w:rsidRPr="00BC4B99">
        <w:t xml:space="preserve"> November 17. </w:t>
      </w:r>
    </w:p>
    <w:p w14:paraId="76CED421" w14:textId="77777777" w:rsidR="003C1EDA" w:rsidRPr="00BC4B99" w:rsidRDefault="003C1EDA" w:rsidP="003C1EDA"/>
    <w:p w14:paraId="77ACE960" w14:textId="5223D406" w:rsidR="003C1EDA" w:rsidRPr="00BC4B99" w:rsidRDefault="003C1EDA" w:rsidP="00E52C5B">
      <w:pPr>
        <w:pStyle w:val="ListParagraph"/>
        <w:numPr>
          <w:ilvl w:val="0"/>
          <w:numId w:val="10"/>
        </w:numPr>
      </w:pPr>
      <w:r w:rsidRPr="00BC4B99">
        <w:t>2010</w:t>
      </w:r>
      <w:r w:rsidR="00E60740">
        <w:rPr>
          <w:color w:val="000000" w:themeColor="text1"/>
          <w:szCs w:val="24"/>
        </w:rPr>
        <w:t xml:space="preserve">. </w:t>
      </w:r>
      <w:r w:rsidRPr="00BC4B99">
        <w:t xml:space="preserve">Kline, Nolan. Difficulties Accessing Dental Care among Migrant Farmworkers in Tampa, Florida. Paper presented at the annual meetings of the Society for Applied Anthropology, Mérida, </w:t>
      </w:r>
      <w:r w:rsidR="00846377" w:rsidRPr="00E52C5B">
        <w:rPr>
          <w:color w:val="141413"/>
        </w:rPr>
        <w:t xml:space="preserve">Mexico, </w:t>
      </w:r>
      <w:r w:rsidRPr="00BC4B99">
        <w:t xml:space="preserve">March 24. </w:t>
      </w:r>
    </w:p>
    <w:p w14:paraId="3F81FD96" w14:textId="77777777" w:rsidR="003C1EDA" w:rsidRPr="00BC4B99" w:rsidRDefault="003C1EDA" w:rsidP="003C1EDA"/>
    <w:p w14:paraId="78EA4B1D" w14:textId="182EBA1C" w:rsidR="003C1EDA" w:rsidRPr="00E52C5B" w:rsidRDefault="003C1EDA" w:rsidP="00E52C5B">
      <w:pPr>
        <w:pStyle w:val="ListParagraph"/>
        <w:numPr>
          <w:ilvl w:val="0"/>
          <w:numId w:val="10"/>
        </w:numPr>
        <w:rPr>
          <w:color w:val="141413"/>
        </w:rPr>
      </w:pPr>
      <w:r w:rsidRPr="00E52C5B">
        <w:rPr>
          <w:bCs/>
          <w:color w:val="141413"/>
        </w:rPr>
        <w:t>2010</w:t>
      </w:r>
      <w:r w:rsidR="00E60740">
        <w:rPr>
          <w:color w:val="000000" w:themeColor="text1"/>
          <w:szCs w:val="24"/>
        </w:rPr>
        <w:t xml:space="preserve">. </w:t>
      </w:r>
      <w:r w:rsidRPr="00E52C5B">
        <w:rPr>
          <w:bCs/>
          <w:color w:val="141413"/>
        </w:rPr>
        <w:t>Araujo, Meagan, Melissa</w:t>
      </w:r>
      <w:r w:rsidRPr="00E52C5B">
        <w:rPr>
          <w:color w:val="141413"/>
        </w:rPr>
        <w:t xml:space="preserve"> Johnson, </w:t>
      </w:r>
      <w:r w:rsidRPr="00E52C5B">
        <w:rPr>
          <w:color w:val="141413"/>
          <w:u w:val="single"/>
        </w:rPr>
        <w:t>Nolan Kline</w:t>
      </w:r>
      <w:r w:rsidRPr="00E52C5B">
        <w:rPr>
          <w:color w:val="141413"/>
        </w:rPr>
        <w:t xml:space="preserve">, Philip McNab, and Rebecca Nupp. </w:t>
      </w:r>
      <w:r w:rsidRPr="00E52C5B">
        <w:rPr>
          <w:iCs/>
          <w:color w:val="141413"/>
        </w:rPr>
        <w:t>Health Provider Perceptions of Migrants: Implications for Migrant Health</w:t>
      </w:r>
      <w:r w:rsidRPr="00E52C5B">
        <w:rPr>
          <w:i/>
          <w:iCs/>
          <w:color w:val="141413"/>
        </w:rPr>
        <w:t xml:space="preserve">. </w:t>
      </w:r>
      <w:r w:rsidRPr="00BC4B99">
        <w:t>Paper presented at the annual meetings of the Society for Applied Anthropology, Mérida,</w:t>
      </w:r>
      <w:r w:rsidRPr="00E52C5B">
        <w:rPr>
          <w:color w:val="141413"/>
        </w:rPr>
        <w:t xml:space="preserve"> </w:t>
      </w:r>
      <w:r w:rsidR="00846377" w:rsidRPr="00E52C5B">
        <w:rPr>
          <w:color w:val="141413"/>
        </w:rPr>
        <w:t xml:space="preserve">Mexico, </w:t>
      </w:r>
      <w:r w:rsidRPr="00BC4B99">
        <w:t xml:space="preserve">March 24. </w:t>
      </w:r>
    </w:p>
    <w:p w14:paraId="4F509FC1" w14:textId="77777777" w:rsidR="003C1EDA" w:rsidRPr="00BC4B99" w:rsidRDefault="003C1EDA" w:rsidP="003C1EDA"/>
    <w:p w14:paraId="630D91A4" w14:textId="74156240" w:rsidR="003C1EDA" w:rsidRPr="00BC4B99" w:rsidRDefault="003C1EDA" w:rsidP="00E52C5B">
      <w:pPr>
        <w:pStyle w:val="ListParagraph"/>
        <w:numPr>
          <w:ilvl w:val="0"/>
          <w:numId w:val="10"/>
        </w:numPr>
      </w:pPr>
      <w:r w:rsidRPr="00BC4B99">
        <w:t>2009</w:t>
      </w:r>
      <w:r w:rsidR="00E60740">
        <w:rPr>
          <w:color w:val="000000" w:themeColor="text1"/>
          <w:szCs w:val="24"/>
        </w:rPr>
        <w:t>.</w:t>
      </w:r>
      <w:r w:rsidR="00E60740" w:rsidRPr="00BC4B99">
        <w:t xml:space="preserve"> </w:t>
      </w:r>
      <w:r w:rsidRPr="00BC4B99">
        <w:t xml:space="preserve">Kline, Nolan. Action and the Academy: Using the Resources of an Academic Institution to Create Change for Central Florida Farmworkers.  Paper presented at the annual meetings of the American Anthropological Association, Philadelphia, </w:t>
      </w:r>
      <w:r w:rsidR="00846377">
        <w:t xml:space="preserve">PA, </w:t>
      </w:r>
      <w:r w:rsidRPr="00BC4B99">
        <w:t>December 2.</w:t>
      </w:r>
    </w:p>
    <w:p w14:paraId="1A993B50" w14:textId="778A4BC3" w:rsidR="003C1EDA" w:rsidRPr="00BC4B99" w:rsidRDefault="003C1EDA" w:rsidP="00E52C5B">
      <w:pPr>
        <w:tabs>
          <w:tab w:val="left" w:pos="1088"/>
        </w:tabs>
        <w:ind w:firstLine="1080"/>
      </w:pPr>
    </w:p>
    <w:p w14:paraId="038533C6" w14:textId="04A3FDDF" w:rsidR="003C1EDA" w:rsidRPr="00BC4B99" w:rsidRDefault="003C1EDA" w:rsidP="00E52C5B">
      <w:pPr>
        <w:pStyle w:val="ListParagraph"/>
        <w:numPr>
          <w:ilvl w:val="0"/>
          <w:numId w:val="10"/>
        </w:numPr>
      </w:pPr>
      <w:r w:rsidRPr="00BC4B99">
        <w:t>2009</w:t>
      </w:r>
      <w:r w:rsidR="00E60740">
        <w:rPr>
          <w:color w:val="000000" w:themeColor="text1"/>
          <w:szCs w:val="24"/>
        </w:rPr>
        <w:t>.</w:t>
      </w:r>
      <w:r w:rsidR="00E60740" w:rsidRPr="00BC4B99">
        <w:t xml:space="preserve"> </w:t>
      </w:r>
      <w:r w:rsidRPr="00BC4B99">
        <w:t xml:space="preserve">Castañeda, Heide, </w:t>
      </w:r>
      <w:r w:rsidRPr="00E52C5B">
        <w:rPr>
          <w:u w:val="single"/>
        </w:rPr>
        <w:t>Nolan Kline</w:t>
      </w:r>
      <w:r w:rsidRPr="00BC4B99">
        <w:t>, Dinorah Martin</w:t>
      </w:r>
      <w:r w:rsidR="0003101E" w:rsidRPr="00BC4B99">
        <w:t>e</w:t>
      </w:r>
      <w:r w:rsidRPr="00BC4B99">
        <w:t xml:space="preserve">z-Tyson, and Iraida Carrion. </w:t>
      </w:r>
      <w:r w:rsidRPr="00E52C5B">
        <w:rPr>
          <w:szCs w:val="24"/>
          <w:lang w:bidi="en-US"/>
        </w:rPr>
        <w:t xml:space="preserve">Structural Factors Impacting Oral Health Inequalities Among Migrant Farm Worker Families in Central Florida. Paper presented at the annual meetings for the Society for Applied Anthropology, Santa Fe, </w:t>
      </w:r>
      <w:r w:rsidR="00846377" w:rsidRPr="00E52C5B">
        <w:rPr>
          <w:szCs w:val="24"/>
          <w:lang w:bidi="en-US"/>
        </w:rPr>
        <w:t xml:space="preserve">NM, </w:t>
      </w:r>
      <w:r w:rsidRPr="00E52C5B">
        <w:rPr>
          <w:szCs w:val="24"/>
          <w:lang w:bidi="en-US"/>
        </w:rPr>
        <w:t xml:space="preserve">March 21. </w:t>
      </w:r>
    </w:p>
    <w:p w14:paraId="281FDFE3" w14:textId="77777777" w:rsidR="003C1EDA" w:rsidRPr="00BC4B99" w:rsidRDefault="003C1EDA" w:rsidP="003C1EDA"/>
    <w:p w14:paraId="69DCE0B4" w14:textId="5562075E" w:rsidR="003C1EDA" w:rsidRPr="00BC4B99" w:rsidRDefault="003C1EDA" w:rsidP="00E52C5B">
      <w:pPr>
        <w:pStyle w:val="ListParagraph"/>
        <w:numPr>
          <w:ilvl w:val="0"/>
          <w:numId w:val="10"/>
        </w:numPr>
      </w:pPr>
      <w:r w:rsidRPr="00BC4B99">
        <w:t>2009</w:t>
      </w:r>
      <w:r w:rsidR="00E60740">
        <w:rPr>
          <w:color w:val="000000" w:themeColor="text1"/>
          <w:szCs w:val="24"/>
        </w:rPr>
        <w:t xml:space="preserve">. </w:t>
      </w:r>
      <w:r w:rsidRPr="00BC4B99">
        <w:t xml:space="preserve">Kline, Nolan. </w:t>
      </w:r>
      <w:r w:rsidRPr="00E52C5B">
        <w:rPr>
          <w:iCs/>
          <w:szCs w:val="26"/>
          <w:lang w:bidi="en-US"/>
        </w:rPr>
        <w:t>Disparate Power and Disparate Resources: Collaboration between</w:t>
      </w:r>
      <w:r w:rsidRPr="00E52C5B">
        <w:rPr>
          <w:szCs w:val="30"/>
          <w:lang w:bidi="en-US"/>
        </w:rPr>
        <w:t xml:space="preserve"> </w:t>
      </w:r>
      <w:r w:rsidRPr="00E52C5B">
        <w:rPr>
          <w:iCs/>
          <w:szCs w:val="26"/>
          <w:lang w:bidi="en-US"/>
        </w:rPr>
        <w:t xml:space="preserve">Faith-Based and Activist Organizations for Central Florida Farmworkers.  Paper presented at the annual meetings of the Society for Applied Anthropology, Santa Fe, </w:t>
      </w:r>
      <w:r w:rsidR="00846377" w:rsidRPr="00E52C5B">
        <w:rPr>
          <w:iCs/>
          <w:szCs w:val="26"/>
          <w:lang w:bidi="en-US"/>
        </w:rPr>
        <w:t xml:space="preserve">NM, </w:t>
      </w:r>
      <w:r w:rsidRPr="00E52C5B">
        <w:rPr>
          <w:iCs/>
          <w:szCs w:val="26"/>
          <w:lang w:bidi="en-US"/>
        </w:rPr>
        <w:t xml:space="preserve">March 20. </w:t>
      </w:r>
    </w:p>
    <w:p w14:paraId="59A5400B" w14:textId="77777777" w:rsidR="003C1EDA" w:rsidRPr="00BC4B99" w:rsidRDefault="003C1EDA" w:rsidP="003C1EDA">
      <w:pPr>
        <w:ind w:left="720" w:hanging="720"/>
        <w:rPr>
          <w:u w:val="single"/>
        </w:rPr>
      </w:pPr>
    </w:p>
    <w:p w14:paraId="3396B9FE" w14:textId="5E5AB623" w:rsidR="003C1EDA" w:rsidRPr="00BC4B99" w:rsidRDefault="003C1EDA" w:rsidP="00E52C5B">
      <w:pPr>
        <w:pStyle w:val="ListParagraph"/>
        <w:numPr>
          <w:ilvl w:val="0"/>
          <w:numId w:val="10"/>
        </w:numPr>
      </w:pPr>
      <w:r w:rsidRPr="00BC4B99">
        <w:t>200</w:t>
      </w:r>
      <w:r w:rsidR="00E60740">
        <w:t xml:space="preserve">7. </w:t>
      </w:r>
      <w:r w:rsidRPr="00BC4B99">
        <w:t xml:space="preserve">Kline, Nolan. </w:t>
      </w:r>
      <w:r w:rsidRPr="00E52C5B">
        <w:rPr>
          <w:color w:val="000000"/>
          <w:szCs w:val="24"/>
        </w:rPr>
        <w:t>Ethical Dimensions of Student Research Among Central Florida Migrant Fieldworkers.  Paper presented at the annual meetings of the American Anthropological Association, Washington DC, November 29.</w:t>
      </w:r>
    </w:p>
    <w:p w14:paraId="4505656E" w14:textId="77777777" w:rsidR="008707FE" w:rsidRPr="00BC4B99" w:rsidRDefault="008707FE" w:rsidP="003C1EDA">
      <w:pPr>
        <w:rPr>
          <w:b/>
        </w:rPr>
      </w:pPr>
    </w:p>
    <w:p w14:paraId="2791DBFD" w14:textId="3B61F84F" w:rsidR="003C1EDA" w:rsidRPr="00BC4B99" w:rsidRDefault="003C1EDA" w:rsidP="000F5164">
      <w:pPr>
        <w:outlineLvl w:val="0"/>
        <w:rPr>
          <w:b/>
        </w:rPr>
      </w:pPr>
      <w:r w:rsidRPr="00BC4B99">
        <w:rPr>
          <w:b/>
        </w:rPr>
        <w:t xml:space="preserve">ROUNDTABLE PARTICIPATION </w:t>
      </w:r>
    </w:p>
    <w:p w14:paraId="21B14377" w14:textId="77777777" w:rsidR="003C1EDA" w:rsidRPr="00BC4B99" w:rsidRDefault="003C1EDA" w:rsidP="003C1EDA">
      <w:pPr>
        <w:rPr>
          <w:bCs/>
          <w:color w:val="000000"/>
          <w:szCs w:val="24"/>
        </w:rPr>
      </w:pPr>
    </w:p>
    <w:p w14:paraId="1ED9CBD4" w14:textId="2FD8D2F1" w:rsidR="0019769A" w:rsidRDefault="0019769A" w:rsidP="0019769A">
      <w:pPr>
        <w:pStyle w:val="ListParagraph"/>
        <w:numPr>
          <w:ilvl w:val="0"/>
          <w:numId w:val="11"/>
        </w:numPr>
      </w:pPr>
      <w:r>
        <w:t xml:space="preserve">2021. </w:t>
      </w:r>
      <w:r w:rsidRPr="001B7861">
        <w:t>Constructing Cultural Citizenship and Belonging: Immigration Politics in the US on National and Local Levels</w:t>
      </w:r>
      <w:r>
        <w:t xml:space="preserve">. </w:t>
      </w:r>
      <w:r>
        <w:t>Roundtable participant</w:t>
      </w:r>
      <w:r>
        <w:t xml:space="preserve"> </w:t>
      </w:r>
      <w:r>
        <w:t xml:space="preserve">at </w:t>
      </w:r>
      <w:r>
        <w:t xml:space="preserve">the American Anthropological Association annual meeting, Baltimore, MD. November </w:t>
      </w:r>
      <w:r>
        <w:t>20</w:t>
      </w:r>
      <w:r>
        <w:t xml:space="preserve">. </w:t>
      </w:r>
    </w:p>
    <w:p w14:paraId="518132CE" w14:textId="246D49ED" w:rsidR="0019769A" w:rsidRDefault="0019769A" w:rsidP="0019769A">
      <w:pPr>
        <w:pStyle w:val="ListParagraph"/>
      </w:pPr>
    </w:p>
    <w:p w14:paraId="29076C75" w14:textId="79FA798B" w:rsidR="001B7861" w:rsidRDefault="0019769A" w:rsidP="0019769A">
      <w:pPr>
        <w:pStyle w:val="ListParagraph"/>
        <w:numPr>
          <w:ilvl w:val="0"/>
          <w:numId w:val="11"/>
        </w:numPr>
      </w:pPr>
      <w:r>
        <w:t xml:space="preserve">2021. </w:t>
      </w:r>
      <w:r w:rsidRPr="0019769A">
        <w:t>Policing, Exploitation and Organizing of Essential Workers in the COVID Moment and Beyond</w:t>
      </w:r>
      <w:r>
        <w:t xml:space="preserve">. </w:t>
      </w:r>
      <w:r>
        <w:t xml:space="preserve">Roundtable participant at the </w:t>
      </w:r>
      <w:r>
        <w:t>American Anthropological Association</w:t>
      </w:r>
      <w:r>
        <w:t xml:space="preserve"> annual meeting, </w:t>
      </w:r>
      <w:r>
        <w:t xml:space="preserve">Baltimore, MD. November 18. </w:t>
      </w:r>
    </w:p>
    <w:p w14:paraId="3C3F9327" w14:textId="77777777" w:rsidR="001B7861" w:rsidRDefault="001B7861" w:rsidP="00EE768C">
      <w:pPr>
        <w:ind w:left="1440" w:hanging="1440"/>
        <w:contextualSpacing/>
      </w:pPr>
    </w:p>
    <w:p w14:paraId="21F7B2C7" w14:textId="2F1A76DF" w:rsidR="00EE768C" w:rsidRDefault="00EE768C" w:rsidP="00E60740">
      <w:pPr>
        <w:pStyle w:val="ListParagraph"/>
        <w:numPr>
          <w:ilvl w:val="0"/>
          <w:numId w:val="11"/>
        </w:numPr>
      </w:pPr>
      <w:r>
        <w:t>2019</w:t>
      </w:r>
      <w:r w:rsidR="00E60740">
        <w:t xml:space="preserve">. </w:t>
      </w:r>
      <w:r w:rsidRPr="00D5776A">
        <w:t xml:space="preserve">Borders, Policing, and Latinx Immigrant Vulnerability: A </w:t>
      </w:r>
      <w:r>
        <w:t>R</w:t>
      </w:r>
      <w:r w:rsidRPr="00D5776A">
        <w:t xml:space="preserve">oundtable </w:t>
      </w:r>
      <w:r>
        <w:t>D</w:t>
      </w:r>
      <w:r w:rsidRPr="00D5776A">
        <w:t xml:space="preserve">iscussion of </w:t>
      </w:r>
      <w:r>
        <w:t>F</w:t>
      </w:r>
      <w:r w:rsidRPr="00D5776A">
        <w:t xml:space="preserve">our </w:t>
      </w:r>
      <w:r>
        <w:t>N</w:t>
      </w:r>
      <w:r w:rsidRPr="00D5776A">
        <w:t xml:space="preserve">ew </w:t>
      </w:r>
      <w:r>
        <w:t>Et</w:t>
      </w:r>
      <w:r w:rsidRPr="00D5776A">
        <w:t xml:space="preserve">hnographies of </w:t>
      </w:r>
      <w:r>
        <w:t>I</w:t>
      </w:r>
      <w:r w:rsidRPr="00D5776A">
        <w:t xml:space="preserve">mmigrant </w:t>
      </w:r>
      <w:r>
        <w:t>P</w:t>
      </w:r>
      <w:r w:rsidRPr="00D5776A">
        <w:t>olicing in the United States</w:t>
      </w:r>
      <w:r>
        <w:t>. Participant for a roundtable at the American Anthropological Association annual meeting, Vancouver, BC, November 22.</w:t>
      </w:r>
    </w:p>
    <w:p w14:paraId="0AE5BCEF" w14:textId="77777777" w:rsidR="00EF7EAA" w:rsidRDefault="00EF7EAA" w:rsidP="00EE768C">
      <w:pPr>
        <w:ind w:left="1440" w:hanging="1440"/>
        <w:contextualSpacing/>
      </w:pPr>
    </w:p>
    <w:p w14:paraId="1B7A738A" w14:textId="72D3401C" w:rsidR="00687A5E" w:rsidRPr="00E60740" w:rsidRDefault="00687A5E" w:rsidP="00E60740">
      <w:pPr>
        <w:pStyle w:val="ListParagraph"/>
        <w:numPr>
          <w:ilvl w:val="0"/>
          <w:numId w:val="11"/>
        </w:numPr>
        <w:rPr>
          <w:bCs/>
          <w:color w:val="000000"/>
          <w:szCs w:val="24"/>
        </w:rPr>
      </w:pPr>
      <w:r w:rsidRPr="00E60740">
        <w:rPr>
          <w:bCs/>
          <w:color w:val="000000"/>
          <w:szCs w:val="24"/>
        </w:rPr>
        <w:lastRenderedPageBreak/>
        <w:t>2014</w:t>
      </w:r>
      <w:r w:rsidR="00E60740">
        <w:rPr>
          <w:bCs/>
          <w:color w:val="000000"/>
          <w:szCs w:val="24"/>
        </w:rPr>
        <w:t xml:space="preserve">. </w:t>
      </w:r>
      <w:r w:rsidRPr="00E60740">
        <w:rPr>
          <w:bCs/>
          <w:color w:val="000000"/>
          <w:szCs w:val="24"/>
        </w:rPr>
        <w:t>New Media for Human Rights and Social J</w:t>
      </w:r>
      <w:r w:rsidR="00BE08E8" w:rsidRPr="00E60740">
        <w:rPr>
          <w:bCs/>
          <w:color w:val="000000"/>
          <w:szCs w:val="24"/>
        </w:rPr>
        <w:t>ustice Research.  Roundtable</w:t>
      </w:r>
      <w:r w:rsidR="00BC4B99" w:rsidRPr="00E60740">
        <w:rPr>
          <w:bCs/>
          <w:color w:val="000000"/>
          <w:szCs w:val="24"/>
        </w:rPr>
        <w:t xml:space="preserve"> participant</w:t>
      </w:r>
      <w:r w:rsidR="00BE08E8" w:rsidRPr="00E60740">
        <w:rPr>
          <w:bCs/>
          <w:color w:val="000000"/>
          <w:szCs w:val="24"/>
        </w:rPr>
        <w:t xml:space="preserve"> </w:t>
      </w:r>
      <w:r w:rsidRPr="00E60740">
        <w:rPr>
          <w:bCs/>
          <w:color w:val="000000"/>
          <w:szCs w:val="24"/>
        </w:rPr>
        <w:t xml:space="preserve">at the annual meetings of the Society for Applied Anthropology, Albuquerque NM, March 22. </w:t>
      </w:r>
    </w:p>
    <w:p w14:paraId="27439BB7" w14:textId="77777777" w:rsidR="00687A5E" w:rsidRPr="00BC4B99" w:rsidRDefault="00687A5E" w:rsidP="00687A5E">
      <w:pPr>
        <w:rPr>
          <w:bCs/>
          <w:color w:val="000000"/>
          <w:szCs w:val="24"/>
        </w:rPr>
      </w:pPr>
    </w:p>
    <w:p w14:paraId="2875FBCE" w14:textId="69825CC3" w:rsidR="003C1EDA" w:rsidRPr="00E60740" w:rsidRDefault="003C1EDA" w:rsidP="00E60740">
      <w:pPr>
        <w:pStyle w:val="ListParagraph"/>
        <w:numPr>
          <w:ilvl w:val="0"/>
          <w:numId w:val="11"/>
        </w:numPr>
        <w:rPr>
          <w:bCs/>
          <w:color w:val="000000"/>
          <w:szCs w:val="24"/>
        </w:rPr>
      </w:pPr>
      <w:r w:rsidRPr="00E60740">
        <w:rPr>
          <w:bCs/>
          <w:color w:val="000000"/>
          <w:szCs w:val="24"/>
        </w:rPr>
        <w:t>2011</w:t>
      </w:r>
      <w:r w:rsidR="00E60740">
        <w:rPr>
          <w:bCs/>
          <w:color w:val="000000"/>
          <w:szCs w:val="24"/>
        </w:rPr>
        <w:t xml:space="preserve">. </w:t>
      </w:r>
      <w:r w:rsidRPr="00E60740">
        <w:rPr>
          <w:bCs/>
          <w:color w:val="000000"/>
          <w:szCs w:val="24"/>
        </w:rPr>
        <w:t>People in Motion: Anthropologists’ Reflections on Their Work Toward Human Rights and Social Justice for Immigrant and Other Marginalized Populations.  Roundtable participant at the annual meetings of the Society for Applied Ant</w:t>
      </w:r>
      <w:r w:rsidR="00732C48" w:rsidRPr="00E60740">
        <w:rPr>
          <w:bCs/>
          <w:color w:val="000000"/>
          <w:szCs w:val="24"/>
        </w:rPr>
        <w:t>hropology, Seattle WA, April 1.</w:t>
      </w:r>
    </w:p>
    <w:p w14:paraId="24F6D31E" w14:textId="77777777" w:rsidR="005B54DB" w:rsidRDefault="005B54DB" w:rsidP="003C1EDA">
      <w:pPr>
        <w:rPr>
          <w:b/>
        </w:rPr>
      </w:pPr>
    </w:p>
    <w:p w14:paraId="6A387E2C" w14:textId="77777777" w:rsidR="003C1EDA" w:rsidRPr="00BC4B99" w:rsidRDefault="003C1EDA" w:rsidP="000F5164">
      <w:pPr>
        <w:outlineLvl w:val="0"/>
        <w:rPr>
          <w:b/>
        </w:rPr>
      </w:pPr>
      <w:r w:rsidRPr="00BC4B99">
        <w:rPr>
          <w:b/>
        </w:rPr>
        <w:t>POSTER PRESENTATIONS</w:t>
      </w:r>
    </w:p>
    <w:p w14:paraId="144D3FD8" w14:textId="77777777" w:rsidR="003C1EDA" w:rsidRPr="00BC4B99" w:rsidRDefault="003C1EDA" w:rsidP="003C1EDA"/>
    <w:p w14:paraId="14455AFD" w14:textId="6104F066" w:rsidR="00C24275" w:rsidRPr="00D00A11" w:rsidRDefault="00D00A11" w:rsidP="00C24275">
      <w:pPr>
        <w:pStyle w:val="ListParagraph"/>
        <w:numPr>
          <w:ilvl w:val="0"/>
          <w:numId w:val="12"/>
        </w:numPr>
        <w:rPr>
          <w:szCs w:val="24"/>
        </w:rPr>
      </w:pPr>
      <w:r w:rsidRPr="00D00A11">
        <w:rPr>
          <w:szCs w:val="24"/>
        </w:rPr>
        <w:t xml:space="preserve">2021. </w:t>
      </w:r>
      <w:r w:rsidR="00C24275" w:rsidRPr="00D00A11">
        <w:rPr>
          <w:szCs w:val="24"/>
        </w:rPr>
        <w:t xml:space="preserve">Griner, </w:t>
      </w:r>
      <w:proofErr w:type="spellStart"/>
      <w:r w:rsidR="00C24275" w:rsidRPr="00D00A11">
        <w:rPr>
          <w:szCs w:val="24"/>
        </w:rPr>
        <w:t>S</w:t>
      </w:r>
      <w:r w:rsidRPr="00D00A11">
        <w:rPr>
          <w:szCs w:val="24"/>
        </w:rPr>
        <w:t>tacey</w:t>
      </w:r>
      <w:r w:rsidR="00C24275" w:rsidRPr="00D00A11">
        <w:rPr>
          <w:szCs w:val="24"/>
        </w:rPr>
        <w:t>.B</w:t>
      </w:r>
      <w:proofErr w:type="spellEnd"/>
      <w:r w:rsidR="00C24275" w:rsidRPr="00D00A11">
        <w:rPr>
          <w:szCs w:val="24"/>
        </w:rPr>
        <w:t xml:space="preserve">., </w:t>
      </w:r>
      <w:r w:rsidRPr="00D00A11">
        <w:rPr>
          <w:szCs w:val="24"/>
        </w:rPr>
        <w:t xml:space="preserve">J.M. </w:t>
      </w:r>
      <w:r w:rsidR="00C24275" w:rsidRPr="00D00A11">
        <w:rPr>
          <w:szCs w:val="24"/>
        </w:rPr>
        <w:t xml:space="preserve">Reeves, </w:t>
      </w:r>
      <w:r w:rsidRPr="00D00A11">
        <w:rPr>
          <w:szCs w:val="24"/>
          <w:u w:val="single"/>
        </w:rPr>
        <w:t>Nolan Kline</w:t>
      </w:r>
      <w:r w:rsidR="00C24275" w:rsidRPr="00D00A11">
        <w:rPr>
          <w:szCs w:val="24"/>
        </w:rPr>
        <w:t xml:space="preserve">, </w:t>
      </w:r>
      <w:r w:rsidRPr="00D00A11">
        <w:rPr>
          <w:szCs w:val="24"/>
        </w:rPr>
        <w:t>and Erika L.</w:t>
      </w:r>
      <w:r w:rsidR="00C24275" w:rsidRPr="00D00A11">
        <w:rPr>
          <w:szCs w:val="24"/>
        </w:rPr>
        <w:t xml:space="preserve"> Thompson. Sexually transmitted infection screening among women: Stigma in the Southern United States. </w:t>
      </w:r>
      <w:r w:rsidRPr="00D00A11">
        <w:rPr>
          <w:szCs w:val="24"/>
        </w:rPr>
        <w:t xml:space="preserve">Poster accepted to present at the </w:t>
      </w:r>
      <w:r w:rsidR="00C24275" w:rsidRPr="00D00A11">
        <w:rPr>
          <w:szCs w:val="24"/>
        </w:rPr>
        <w:t>25th Congress of the World Association for Sexual Healt</w:t>
      </w:r>
      <w:r w:rsidRPr="00D00A11">
        <w:rPr>
          <w:szCs w:val="24"/>
        </w:rPr>
        <w:t>h</w:t>
      </w:r>
      <w:r w:rsidR="00C24275" w:rsidRPr="00D00A11">
        <w:rPr>
          <w:szCs w:val="24"/>
        </w:rPr>
        <w:t>.</w:t>
      </w:r>
    </w:p>
    <w:p w14:paraId="7E4C50C5" w14:textId="77777777" w:rsidR="00C24275" w:rsidRPr="00C24275" w:rsidRDefault="00C24275" w:rsidP="00C24275">
      <w:pPr>
        <w:pStyle w:val="ListParagraph"/>
        <w:rPr>
          <w:rFonts w:eastAsiaTheme="minorEastAsia"/>
          <w:color w:val="000000" w:themeColor="text1"/>
          <w:szCs w:val="24"/>
        </w:rPr>
      </w:pPr>
    </w:p>
    <w:p w14:paraId="3932D879" w14:textId="4CCD2C6C" w:rsidR="00D00A11" w:rsidRPr="00D00A11" w:rsidRDefault="00D00A11" w:rsidP="00E60740">
      <w:pPr>
        <w:pStyle w:val="ListParagraph"/>
        <w:numPr>
          <w:ilvl w:val="0"/>
          <w:numId w:val="12"/>
        </w:numPr>
        <w:rPr>
          <w:rFonts w:eastAsiaTheme="minorEastAsia"/>
          <w:color w:val="000000" w:themeColor="text1"/>
          <w:szCs w:val="24"/>
        </w:rPr>
      </w:pPr>
      <w:r>
        <w:rPr>
          <w:rFonts w:eastAsiaTheme="minorEastAsia"/>
          <w:bCs/>
          <w:iCs/>
          <w:color w:val="000000" w:themeColor="text1"/>
          <w:szCs w:val="24"/>
        </w:rPr>
        <w:t xml:space="preserve">2021. Griner, Stacey, Barbara Van Der Pol, </w:t>
      </w:r>
      <w:r w:rsidRPr="00D00A11">
        <w:rPr>
          <w:rFonts w:eastAsiaTheme="minorEastAsia"/>
          <w:bCs/>
          <w:iCs/>
          <w:color w:val="000000" w:themeColor="text1"/>
          <w:szCs w:val="24"/>
          <w:u w:val="single"/>
        </w:rPr>
        <w:t>Nolan Kline</w:t>
      </w:r>
      <w:r>
        <w:rPr>
          <w:rFonts w:eastAsiaTheme="minorEastAsia"/>
          <w:bCs/>
          <w:iCs/>
          <w:color w:val="000000" w:themeColor="text1"/>
          <w:szCs w:val="24"/>
        </w:rPr>
        <w:t xml:space="preserve">, and Erika Thompson. </w:t>
      </w:r>
      <w:r w:rsidRPr="00D00A11">
        <w:rPr>
          <w:rFonts w:eastAsiaTheme="minorEastAsia"/>
          <w:bCs/>
          <w:iCs/>
          <w:color w:val="000000" w:themeColor="text1"/>
          <w:szCs w:val="24"/>
        </w:rPr>
        <w:t>Self-collected, mailed samples for sexually transmitted infection screening: Costs, pricing, and payment options among young women</w:t>
      </w:r>
      <w:r>
        <w:rPr>
          <w:rFonts w:eastAsiaTheme="minorEastAsia"/>
          <w:bCs/>
          <w:iCs/>
          <w:color w:val="000000" w:themeColor="text1"/>
          <w:szCs w:val="24"/>
        </w:rPr>
        <w:t xml:space="preserve">. </w:t>
      </w:r>
      <w:r w:rsidRPr="00E60740">
        <w:rPr>
          <w:color w:val="000000" w:themeColor="text1"/>
          <w:szCs w:val="24"/>
        </w:rPr>
        <w:t>Poster presented at the annual meetings of the American Public Health Association, Denver, CO</w:t>
      </w:r>
      <w:r>
        <w:rPr>
          <w:color w:val="000000" w:themeColor="text1"/>
          <w:szCs w:val="24"/>
        </w:rPr>
        <w:t>, October 22</w:t>
      </w:r>
      <w:r w:rsidRPr="00E60740">
        <w:rPr>
          <w:rFonts w:eastAsiaTheme="minorEastAsia"/>
          <w:iCs/>
          <w:color w:val="000000" w:themeColor="text1"/>
          <w:szCs w:val="24"/>
        </w:rPr>
        <w:t>.</w:t>
      </w:r>
      <w:r>
        <w:rPr>
          <w:rFonts w:eastAsiaTheme="minorEastAsia"/>
          <w:iCs/>
          <w:color w:val="000000" w:themeColor="text1"/>
          <w:szCs w:val="24"/>
        </w:rPr>
        <w:t xml:space="preserve"> </w:t>
      </w:r>
    </w:p>
    <w:p w14:paraId="6EA77D76" w14:textId="77777777" w:rsidR="00D00A11" w:rsidRPr="00D00A11" w:rsidRDefault="00D00A11" w:rsidP="00D00A11">
      <w:pPr>
        <w:pStyle w:val="ListParagraph"/>
        <w:rPr>
          <w:rFonts w:eastAsiaTheme="minorEastAsia"/>
          <w:bCs/>
          <w:iCs/>
          <w:color w:val="000000" w:themeColor="text1"/>
          <w:szCs w:val="24"/>
        </w:rPr>
      </w:pPr>
    </w:p>
    <w:p w14:paraId="31E3ED30" w14:textId="2A8E8937" w:rsidR="00632D21" w:rsidRPr="00E60740" w:rsidRDefault="00632D21" w:rsidP="00E60740">
      <w:pPr>
        <w:pStyle w:val="ListParagraph"/>
        <w:numPr>
          <w:ilvl w:val="0"/>
          <w:numId w:val="12"/>
        </w:numPr>
        <w:rPr>
          <w:rFonts w:eastAsiaTheme="minorEastAsia"/>
          <w:color w:val="000000" w:themeColor="text1"/>
          <w:szCs w:val="24"/>
        </w:rPr>
      </w:pPr>
      <w:r w:rsidRPr="00E60740">
        <w:rPr>
          <w:rFonts w:eastAsiaTheme="minorEastAsia"/>
          <w:bCs/>
          <w:iCs/>
          <w:color w:val="000000" w:themeColor="text1"/>
          <w:szCs w:val="24"/>
        </w:rPr>
        <w:t>201</w:t>
      </w:r>
      <w:r w:rsidR="00E60740">
        <w:rPr>
          <w:rFonts w:eastAsiaTheme="minorEastAsia"/>
          <w:bCs/>
          <w:iCs/>
          <w:color w:val="000000" w:themeColor="text1"/>
          <w:szCs w:val="24"/>
        </w:rPr>
        <w:t xml:space="preserve">6. </w:t>
      </w:r>
      <w:r w:rsidRPr="00E60740">
        <w:rPr>
          <w:rFonts w:eastAsiaTheme="minorEastAsia"/>
          <w:color w:val="000000" w:themeColor="text1"/>
          <w:szCs w:val="24"/>
        </w:rPr>
        <w:t xml:space="preserve">Coralia Vazquez-Otero, </w:t>
      </w:r>
      <w:r w:rsidRPr="00E60740">
        <w:rPr>
          <w:rFonts w:eastAsiaTheme="minorEastAsia"/>
          <w:color w:val="000000" w:themeColor="text1"/>
          <w:szCs w:val="24"/>
          <w:u w:val="single"/>
        </w:rPr>
        <w:t>Nolan Kline</w:t>
      </w:r>
      <w:r w:rsidRPr="00E60740">
        <w:rPr>
          <w:rFonts w:eastAsiaTheme="minorEastAsia"/>
          <w:color w:val="000000" w:themeColor="text1"/>
          <w:szCs w:val="24"/>
        </w:rPr>
        <w:t xml:space="preserve">, Elizabeth Lockhart, Kristen Wells, Sara Proctor, Ellen M. Daley, Cathy Meade, Anna Giuliano, Cheryl A. Vamos. HPV Vaccination Determinants among Hispanic Migrant Farmworkers as Perceived by Organizational, Community and Societal-Level Stakeholders. </w:t>
      </w:r>
      <w:r w:rsidR="00320AE1" w:rsidRPr="00E60740">
        <w:rPr>
          <w:color w:val="000000" w:themeColor="text1"/>
          <w:szCs w:val="24"/>
        </w:rPr>
        <w:t>Poster</w:t>
      </w:r>
      <w:r w:rsidRPr="00E60740">
        <w:rPr>
          <w:color w:val="000000" w:themeColor="text1"/>
          <w:szCs w:val="24"/>
        </w:rPr>
        <w:t xml:space="preserve"> presented at the annual meetings of the American Public Health Association, Denver, CO,</w:t>
      </w:r>
      <w:r w:rsidRPr="00E60740">
        <w:rPr>
          <w:rFonts w:eastAsiaTheme="minorEastAsia"/>
          <w:iCs/>
          <w:color w:val="000000" w:themeColor="text1"/>
          <w:szCs w:val="24"/>
        </w:rPr>
        <w:t xml:space="preserve"> November 1.</w:t>
      </w:r>
    </w:p>
    <w:p w14:paraId="100F10E0" w14:textId="77777777" w:rsidR="00632D21" w:rsidRDefault="00632D21" w:rsidP="00A6296A">
      <w:pPr>
        <w:ind w:left="1440" w:hanging="1440"/>
        <w:rPr>
          <w:rFonts w:eastAsiaTheme="minorHAnsi"/>
          <w:szCs w:val="24"/>
        </w:rPr>
      </w:pPr>
    </w:p>
    <w:p w14:paraId="342639A3" w14:textId="58E18AD5" w:rsidR="00EB37AD" w:rsidRPr="00E60740" w:rsidRDefault="00EB37AD" w:rsidP="00E60740">
      <w:pPr>
        <w:pStyle w:val="ListParagraph"/>
        <w:numPr>
          <w:ilvl w:val="0"/>
          <w:numId w:val="12"/>
        </w:numPr>
        <w:rPr>
          <w:rFonts w:eastAsiaTheme="minorHAnsi"/>
          <w:szCs w:val="24"/>
        </w:rPr>
      </w:pPr>
      <w:r w:rsidRPr="00E60740">
        <w:rPr>
          <w:rFonts w:eastAsiaTheme="minorHAnsi"/>
          <w:szCs w:val="24"/>
        </w:rPr>
        <w:t>2016</w:t>
      </w:r>
      <w:r w:rsidR="00D00A11">
        <w:rPr>
          <w:rFonts w:eastAsiaTheme="minorHAnsi"/>
          <w:szCs w:val="24"/>
        </w:rPr>
        <w:t xml:space="preserve">. </w:t>
      </w:r>
      <w:r w:rsidRPr="00E60740">
        <w:rPr>
          <w:rFonts w:eastAsiaTheme="minorHAnsi"/>
          <w:szCs w:val="24"/>
        </w:rPr>
        <w:t xml:space="preserve">Daley, Ellen, Cheryl </w:t>
      </w:r>
      <w:proofErr w:type="spellStart"/>
      <w:r w:rsidRPr="00E60740">
        <w:rPr>
          <w:rFonts w:eastAsiaTheme="minorHAnsi"/>
          <w:szCs w:val="24"/>
        </w:rPr>
        <w:t>Vamos</w:t>
      </w:r>
      <w:proofErr w:type="spellEnd"/>
      <w:r w:rsidRPr="00E60740">
        <w:rPr>
          <w:rFonts w:eastAsiaTheme="minorHAnsi"/>
          <w:szCs w:val="24"/>
        </w:rPr>
        <w:t xml:space="preserve">, Frank </w:t>
      </w:r>
      <w:proofErr w:type="spellStart"/>
      <w:r w:rsidRPr="00E60740">
        <w:rPr>
          <w:rFonts w:eastAsiaTheme="minorHAnsi"/>
          <w:szCs w:val="24"/>
        </w:rPr>
        <w:t>Catalanotto</w:t>
      </w:r>
      <w:proofErr w:type="spellEnd"/>
      <w:r w:rsidRPr="00E60740">
        <w:rPr>
          <w:rFonts w:eastAsiaTheme="minorHAnsi"/>
          <w:szCs w:val="24"/>
        </w:rPr>
        <w:t xml:space="preserve">, Nolan Kline, Erika Thompson, Stacey Griner, Ina Hysi, Coralia Vazquez-Otero, Laura Merrell. HPV and Oropharyngeal Cancer Prevention Educational Opportunities for Dental Providers. Poster presented at the annual meetings of the American Dental Education Association, March 14. </w:t>
      </w:r>
    </w:p>
    <w:p w14:paraId="397DF1B7" w14:textId="77777777" w:rsidR="00EB37AD" w:rsidRDefault="00EB37AD" w:rsidP="00A6296A">
      <w:pPr>
        <w:ind w:left="1440" w:hanging="1440"/>
        <w:rPr>
          <w:rFonts w:eastAsiaTheme="minorHAnsi"/>
          <w:szCs w:val="24"/>
        </w:rPr>
      </w:pPr>
    </w:p>
    <w:p w14:paraId="09F0B7D0" w14:textId="6DF5C48A" w:rsidR="00A6296A" w:rsidRPr="00E60740" w:rsidRDefault="00A6296A" w:rsidP="00E60740">
      <w:pPr>
        <w:pStyle w:val="ListParagraph"/>
        <w:numPr>
          <w:ilvl w:val="0"/>
          <w:numId w:val="12"/>
        </w:numPr>
        <w:rPr>
          <w:szCs w:val="24"/>
        </w:rPr>
      </w:pPr>
      <w:r w:rsidRPr="00E60740">
        <w:rPr>
          <w:rFonts w:eastAsiaTheme="minorHAnsi"/>
          <w:szCs w:val="24"/>
        </w:rPr>
        <w:t>2016</w:t>
      </w:r>
      <w:r w:rsidR="00E60740">
        <w:rPr>
          <w:rFonts w:eastAsiaTheme="minorHAnsi"/>
          <w:szCs w:val="24"/>
        </w:rPr>
        <w:t xml:space="preserve">. </w:t>
      </w:r>
      <w:r w:rsidRPr="00E60740">
        <w:rPr>
          <w:rFonts w:eastAsiaTheme="minorHAnsi"/>
          <w:szCs w:val="24"/>
        </w:rPr>
        <w:t xml:space="preserve">Ingersoll, Luke, Heather N. Fedesco, David A. Evans, </w:t>
      </w:r>
      <w:r w:rsidRPr="00E60740">
        <w:rPr>
          <w:rFonts w:eastAsiaTheme="minorHAnsi"/>
          <w:szCs w:val="24"/>
          <w:u w:val="single"/>
        </w:rPr>
        <w:t>Nolan Kline</w:t>
      </w:r>
      <w:r w:rsidRPr="00E60740">
        <w:rPr>
          <w:rFonts w:eastAsiaTheme="minorHAnsi"/>
          <w:szCs w:val="24"/>
        </w:rPr>
        <w:t xml:space="preserve">, Bart Collins, and Stewart Chang Alexander. </w:t>
      </w:r>
      <w:r w:rsidRPr="00E60740">
        <w:rPr>
          <w:rFonts w:eastAsiaTheme="minorHAnsi"/>
          <w:iCs/>
          <w:szCs w:val="24"/>
        </w:rPr>
        <w:t>mHealth to Improve the Diet Among Low-Income Populations Enrolled in an Established U.S. Nutrition Program: Design and Rationale of a Randomized Controlled Trial</w:t>
      </w:r>
      <w:r w:rsidRPr="00E60740">
        <w:rPr>
          <w:rFonts w:eastAsiaTheme="minorHAnsi"/>
          <w:szCs w:val="24"/>
        </w:rPr>
        <w:t xml:space="preserve">. Poster presented at the 2nd Behaviour Change Conference: Digital Health and Wellbeing, London, England, February. </w:t>
      </w:r>
    </w:p>
    <w:p w14:paraId="72C850F8" w14:textId="77777777" w:rsidR="00A6296A" w:rsidRDefault="00A6296A" w:rsidP="00E710CC">
      <w:pPr>
        <w:ind w:left="1440" w:hanging="1440"/>
      </w:pPr>
    </w:p>
    <w:p w14:paraId="702737DC" w14:textId="536603BB" w:rsidR="00E710CC" w:rsidRDefault="00E710CC" w:rsidP="00E60740">
      <w:pPr>
        <w:pStyle w:val="ListParagraph"/>
        <w:numPr>
          <w:ilvl w:val="0"/>
          <w:numId w:val="12"/>
        </w:numPr>
      </w:pPr>
      <w:r>
        <w:t>2015</w:t>
      </w:r>
      <w:r w:rsidR="00E60740">
        <w:t xml:space="preserve">. </w:t>
      </w:r>
      <w:r w:rsidR="00B67105">
        <w:t>Griner, Stacey</w:t>
      </w:r>
      <w:r>
        <w:t>, Rachel Logan</w:t>
      </w:r>
      <w:r w:rsidRPr="00E710CC">
        <w:t xml:space="preserve">, Joseph Puccio, Patricia Trow-Weaver, Cheryl A. Vamos, </w:t>
      </w:r>
      <w:r w:rsidRPr="00E60740">
        <w:rPr>
          <w:u w:val="single"/>
        </w:rPr>
        <w:t>Nolan Kline</w:t>
      </w:r>
      <w:r w:rsidRPr="00E710CC">
        <w:t>, Elizabeth V. Po</w:t>
      </w:r>
      <w:r>
        <w:t xml:space="preserve">wers, and Ellen Daley. </w:t>
      </w:r>
      <w:r w:rsidRPr="00E710CC">
        <w:t>Exploring the Feasibility of a Community-Driven Peer Education Program Targeting Sexual and Reproductive Health among College Students</w:t>
      </w:r>
      <w:r>
        <w:t>. Poster presented at the</w:t>
      </w:r>
      <w:r w:rsidRPr="009D3F9B">
        <w:t xml:space="preserve"> </w:t>
      </w:r>
      <w:r>
        <w:t>annual meetings of the American Public Health Association, Chicago, IL, November 3.</w:t>
      </w:r>
    </w:p>
    <w:p w14:paraId="0B665713" w14:textId="77777777" w:rsidR="00E710CC" w:rsidRDefault="00E710CC" w:rsidP="000842E1">
      <w:pPr>
        <w:ind w:left="1440" w:hanging="1440"/>
      </w:pPr>
    </w:p>
    <w:p w14:paraId="0E3E7D62" w14:textId="47812D28" w:rsidR="000842E1" w:rsidRDefault="000842E1" w:rsidP="00E60740">
      <w:pPr>
        <w:pStyle w:val="ListParagraph"/>
        <w:numPr>
          <w:ilvl w:val="0"/>
          <w:numId w:val="12"/>
        </w:numPr>
      </w:pPr>
      <w:r>
        <w:t>2015</w:t>
      </w:r>
      <w:r w:rsidR="00E60740">
        <w:t xml:space="preserve">. </w:t>
      </w:r>
      <w:r>
        <w:t xml:space="preserve">Vamos, Cheryl, </w:t>
      </w:r>
      <w:r w:rsidRPr="00E60740">
        <w:rPr>
          <w:u w:val="single"/>
        </w:rPr>
        <w:t>Nolan Kline</w:t>
      </w:r>
      <w:r>
        <w:t xml:space="preserve">, Coralia Vazquez-Otero, Elizabeth Lockhart, Sara Proctor, Kristen Wells, Anna Guiliano, Ellen Daley, and Cathy Meade. </w:t>
      </w:r>
      <w:r w:rsidRPr="000842E1">
        <w:t xml:space="preserve">Barriers and </w:t>
      </w:r>
      <w:r w:rsidRPr="000842E1">
        <w:lastRenderedPageBreak/>
        <w:t>Enablers to HPV Vaccination among Hispanic Farmworker Families in Florida</w:t>
      </w:r>
      <w:r>
        <w:t xml:space="preserve">. </w:t>
      </w:r>
      <w:r w:rsidR="009D3F9B">
        <w:t>Poster presented at the</w:t>
      </w:r>
      <w:r w:rsidR="009D3F9B" w:rsidRPr="009D3F9B">
        <w:t xml:space="preserve"> </w:t>
      </w:r>
      <w:r w:rsidR="009D3F9B">
        <w:t>annual meetings of the American Public Health Association, Chicago, IL, November 3.</w:t>
      </w:r>
    </w:p>
    <w:p w14:paraId="0E5CD5AC" w14:textId="77777777" w:rsidR="000842E1" w:rsidRDefault="000842E1" w:rsidP="0051591B"/>
    <w:p w14:paraId="66C60332" w14:textId="70323A79" w:rsidR="006B5BB1" w:rsidRDefault="006B5BB1" w:rsidP="00E60740">
      <w:pPr>
        <w:pStyle w:val="ListParagraph"/>
        <w:numPr>
          <w:ilvl w:val="0"/>
          <w:numId w:val="12"/>
        </w:numPr>
      </w:pPr>
      <w:r>
        <w:t>2015</w:t>
      </w:r>
      <w:r w:rsidR="00E60740">
        <w:t xml:space="preserve">. </w:t>
      </w:r>
      <w:r>
        <w:t xml:space="preserve">Daley, Ellen, Cheryl Vamos, Alice Horowitz, Frank Catalanotto, Ana Giuliano, Anil Chaturvedi, </w:t>
      </w:r>
      <w:r w:rsidRPr="00E60740">
        <w:rPr>
          <w:u w:val="single"/>
        </w:rPr>
        <w:t>Nolan Kline</w:t>
      </w:r>
      <w:r>
        <w:t>, Erika Thompson, Stacey Griner, Ina Hysi. Oral Health Providers’ Roles in HPV-Related Oropharyngeal Cancer Prevention: The Importance of Health Literacy. Poster presented at the 30</w:t>
      </w:r>
      <w:r w:rsidRPr="00E60740">
        <w:rPr>
          <w:vertAlign w:val="superscript"/>
        </w:rPr>
        <w:t>th</w:t>
      </w:r>
      <w:r>
        <w:t xml:space="preserve"> International Papillomavirus Conference, Lisbon, Portugal, September 18. </w:t>
      </w:r>
    </w:p>
    <w:p w14:paraId="5575864E" w14:textId="77777777" w:rsidR="006B5BB1" w:rsidRDefault="006B5BB1" w:rsidP="0051591B"/>
    <w:p w14:paraId="6B02A11C" w14:textId="227C6A9C" w:rsidR="0051591B" w:rsidRDefault="0051591B" w:rsidP="00E60740">
      <w:pPr>
        <w:pStyle w:val="ListParagraph"/>
        <w:numPr>
          <w:ilvl w:val="0"/>
          <w:numId w:val="12"/>
        </w:numPr>
      </w:pPr>
      <w:r>
        <w:t>2015</w:t>
      </w:r>
      <w:r w:rsidR="00E60740">
        <w:t xml:space="preserve">. </w:t>
      </w:r>
      <w:r>
        <w:t xml:space="preserve">Kline, Nolan, </w:t>
      </w:r>
      <w:r w:rsidRPr="00D552D9">
        <w:t>Elizabeth Lockhart,</w:t>
      </w:r>
      <w:r>
        <w:t xml:space="preserve"> </w:t>
      </w:r>
      <w:r w:rsidRPr="00D552D9">
        <w:t>Coralia V</w:t>
      </w:r>
      <w:r>
        <w:t>á</w:t>
      </w:r>
      <w:r w:rsidRPr="00D552D9">
        <w:t>zquez</w:t>
      </w:r>
      <w:r>
        <w:t>-Otero</w:t>
      </w:r>
      <w:r w:rsidRPr="00D552D9">
        <w:t>,</w:t>
      </w:r>
      <w:r>
        <w:t xml:space="preserve"> Sister Sara Proctor, Ellen Daley, and </w:t>
      </w:r>
      <w:r w:rsidRPr="00D552D9">
        <w:t>Cheryl Vamos</w:t>
      </w:r>
      <w:r>
        <w:t xml:space="preserve">. </w:t>
      </w:r>
      <w:r w:rsidRPr="0051591B">
        <w:t>Micro and Macro-Level Challenges to HPV Vaccination for Children of Migrant Farmworkers in Tampa Bay</w:t>
      </w:r>
      <w:r>
        <w:t xml:space="preserve">. </w:t>
      </w:r>
      <w:r w:rsidR="00486F9D">
        <w:t>P</w:t>
      </w:r>
      <w:r>
        <w:t xml:space="preserve">resented at the </w:t>
      </w:r>
      <w:r w:rsidRPr="00E60740">
        <w:rPr>
          <w:bCs/>
          <w:iCs/>
          <w:szCs w:val="30"/>
        </w:rPr>
        <w:t xml:space="preserve">USF Health Research Day, Tampa, FL, February 20. </w:t>
      </w:r>
    </w:p>
    <w:p w14:paraId="6B73EEA3" w14:textId="77777777" w:rsidR="0051591B" w:rsidRDefault="0051591B" w:rsidP="00846377">
      <w:pPr>
        <w:widowControl w:val="0"/>
        <w:autoSpaceDE w:val="0"/>
        <w:autoSpaceDN w:val="0"/>
        <w:adjustRightInd w:val="0"/>
        <w:ind w:left="1440" w:hanging="1440"/>
      </w:pPr>
    </w:p>
    <w:p w14:paraId="6B0D1029" w14:textId="62A243B7" w:rsidR="00130A49" w:rsidRDefault="00130A49" w:rsidP="00E60740">
      <w:pPr>
        <w:pStyle w:val="ListParagraph"/>
        <w:widowControl w:val="0"/>
        <w:numPr>
          <w:ilvl w:val="0"/>
          <w:numId w:val="12"/>
        </w:numPr>
        <w:autoSpaceDE w:val="0"/>
        <w:autoSpaceDN w:val="0"/>
        <w:adjustRightInd w:val="0"/>
      </w:pPr>
      <w:r>
        <w:t>201</w:t>
      </w:r>
      <w:r w:rsidR="00E60740">
        <w:t xml:space="preserve">4. </w:t>
      </w:r>
      <w:r>
        <w:t xml:space="preserve">Daley, </w:t>
      </w:r>
      <w:r w:rsidR="00846377">
        <w:t xml:space="preserve">Ellen, </w:t>
      </w:r>
      <w:r>
        <w:t xml:space="preserve">John Skvoretz, Rita DeBate, Cheryl Vamos, Karen Dyer, and </w:t>
      </w:r>
      <w:r w:rsidRPr="00E60740">
        <w:rPr>
          <w:u w:val="single"/>
        </w:rPr>
        <w:t>Nolan Kline</w:t>
      </w:r>
      <w:r w:rsidR="00846377">
        <w:t xml:space="preserve">. </w:t>
      </w:r>
      <w:r w:rsidRPr="00130A49">
        <w:t>Social Network Analysis of an Oral</w:t>
      </w:r>
      <w:r>
        <w:t xml:space="preserve">-Systemic Health Issue: Lack of </w:t>
      </w:r>
      <w:r w:rsidRPr="00130A49">
        <w:t>Communication between Oral and Medical Health Professionals</w:t>
      </w:r>
      <w:r>
        <w:t xml:space="preserve">. </w:t>
      </w:r>
      <w:r w:rsidR="005D3653">
        <w:t>P</w:t>
      </w:r>
      <w:r>
        <w:t>resented at the annual meetings of the American Public Health Association, New Orleans, LA, November 17.</w:t>
      </w:r>
    </w:p>
    <w:p w14:paraId="4C90D375" w14:textId="77777777" w:rsidR="00130A49" w:rsidRDefault="00130A49" w:rsidP="002F79E6">
      <w:pPr>
        <w:ind w:left="1440" w:hanging="1440"/>
        <w:rPr>
          <w:bCs/>
          <w:iCs/>
          <w:szCs w:val="24"/>
        </w:rPr>
      </w:pPr>
    </w:p>
    <w:p w14:paraId="6DD121FF" w14:textId="5223CE46" w:rsidR="002F79E6" w:rsidRPr="00BC4B99" w:rsidRDefault="002F79E6" w:rsidP="00E60740">
      <w:pPr>
        <w:pStyle w:val="ListParagraph"/>
        <w:numPr>
          <w:ilvl w:val="0"/>
          <w:numId w:val="12"/>
        </w:numPr>
      </w:pPr>
      <w:r w:rsidRPr="00E60740">
        <w:rPr>
          <w:bCs/>
          <w:iCs/>
          <w:szCs w:val="24"/>
        </w:rPr>
        <w:t>2014</w:t>
      </w:r>
      <w:r w:rsidR="00E60740">
        <w:rPr>
          <w:bCs/>
          <w:iCs/>
          <w:szCs w:val="24"/>
        </w:rPr>
        <w:t xml:space="preserve">. </w:t>
      </w:r>
      <w:r w:rsidRPr="00E60740">
        <w:rPr>
          <w:bCs/>
          <w:iCs/>
          <w:szCs w:val="24"/>
        </w:rPr>
        <w:t xml:space="preserve">Kline, Nolan, Heide Castañeda, and Angela Stuesse. </w:t>
      </w:r>
      <w:r w:rsidRPr="00BC4B99">
        <w:t xml:space="preserve">Multilevel Health-Related Impacts of Immigration Policy: Implications for Immigrant Health, Providers, and the Affordable Care Act. </w:t>
      </w:r>
      <w:r w:rsidR="006D5AB9" w:rsidRPr="00BC4B99">
        <w:t>P</w:t>
      </w:r>
      <w:r w:rsidRPr="00BC4B99">
        <w:t xml:space="preserve">resented at </w:t>
      </w:r>
      <w:r w:rsidRPr="00E60740">
        <w:rPr>
          <w:bCs/>
          <w:iCs/>
          <w:szCs w:val="30"/>
        </w:rPr>
        <w:t xml:space="preserve">USF Health Research Day, </w:t>
      </w:r>
      <w:r w:rsidR="00846377" w:rsidRPr="00E60740">
        <w:rPr>
          <w:bCs/>
          <w:iCs/>
          <w:szCs w:val="30"/>
        </w:rPr>
        <w:t xml:space="preserve">Tampa, FL, </w:t>
      </w:r>
      <w:r w:rsidRPr="00E60740">
        <w:rPr>
          <w:bCs/>
          <w:iCs/>
          <w:szCs w:val="30"/>
        </w:rPr>
        <w:t>February 21.</w:t>
      </w:r>
    </w:p>
    <w:p w14:paraId="5311FF93" w14:textId="77777777" w:rsidR="002F79E6" w:rsidRPr="00BC4B99" w:rsidRDefault="002F79E6" w:rsidP="002F79E6">
      <w:pPr>
        <w:rPr>
          <w:bCs/>
          <w:iCs/>
          <w:szCs w:val="24"/>
        </w:rPr>
      </w:pPr>
    </w:p>
    <w:p w14:paraId="7296FD7C" w14:textId="1F76E617" w:rsidR="003C1EDA" w:rsidRPr="00E60740" w:rsidRDefault="003C1EDA" w:rsidP="00E60740">
      <w:pPr>
        <w:pStyle w:val="ListParagraph"/>
        <w:numPr>
          <w:ilvl w:val="0"/>
          <w:numId w:val="12"/>
        </w:numPr>
        <w:rPr>
          <w:iCs/>
          <w:szCs w:val="24"/>
        </w:rPr>
      </w:pPr>
      <w:r w:rsidRPr="00E60740">
        <w:rPr>
          <w:bCs/>
          <w:iCs/>
          <w:szCs w:val="24"/>
        </w:rPr>
        <w:t>2012</w:t>
      </w:r>
      <w:r w:rsidR="00E60740">
        <w:rPr>
          <w:bCs/>
          <w:iCs/>
          <w:szCs w:val="24"/>
        </w:rPr>
        <w:t xml:space="preserve">. </w:t>
      </w:r>
      <w:r w:rsidRPr="00E60740">
        <w:rPr>
          <w:bCs/>
          <w:iCs/>
          <w:szCs w:val="24"/>
        </w:rPr>
        <w:t>Kline, Nolan</w:t>
      </w:r>
      <w:r w:rsidRPr="00E60740">
        <w:rPr>
          <w:iCs/>
          <w:szCs w:val="24"/>
        </w:rPr>
        <w:t xml:space="preserve">, Ellen Daley, Rita DeBate, Cheryl Vamos, Laura Marsh, and Sarah A. Smith. </w:t>
      </w:r>
      <w:r w:rsidRPr="00E60740">
        <w:rPr>
          <w:szCs w:val="24"/>
        </w:rPr>
        <w:t xml:space="preserve">"Complexity of </w:t>
      </w:r>
      <w:r w:rsidR="00FB3D4D" w:rsidRPr="00E60740">
        <w:rPr>
          <w:szCs w:val="24"/>
        </w:rPr>
        <w:t>W</w:t>
      </w:r>
      <w:r w:rsidRPr="00E60740">
        <w:rPr>
          <w:szCs w:val="24"/>
        </w:rPr>
        <w:t xml:space="preserve">omen's </w:t>
      </w:r>
      <w:r w:rsidR="00FB3D4D" w:rsidRPr="00E60740">
        <w:rPr>
          <w:szCs w:val="24"/>
        </w:rPr>
        <w:t>O</w:t>
      </w:r>
      <w:r w:rsidRPr="00E60740">
        <w:rPr>
          <w:szCs w:val="24"/>
        </w:rPr>
        <w:t>ral-</w:t>
      </w:r>
      <w:r w:rsidR="00FB3D4D" w:rsidRPr="00E60740">
        <w:rPr>
          <w:szCs w:val="24"/>
        </w:rPr>
        <w:t>S</w:t>
      </w:r>
      <w:r w:rsidRPr="00E60740">
        <w:rPr>
          <w:szCs w:val="24"/>
        </w:rPr>
        <w:t xml:space="preserve">ystemic </w:t>
      </w:r>
      <w:r w:rsidR="00FB3D4D" w:rsidRPr="00E60740">
        <w:rPr>
          <w:szCs w:val="24"/>
        </w:rPr>
        <w:t>H</w:t>
      </w:r>
      <w:r w:rsidRPr="00E60740">
        <w:rPr>
          <w:szCs w:val="24"/>
        </w:rPr>
        <w:t xml:space="preserve">ealth: A call for </w:t>
      </w:r>
      <w:r w:rsidR="00FB3D4D" w:rsidRPr="00E60740">
        <w:rPr>
          <w:szCs w:val="24"/>
        </w:rPr>
        <w:t>T</w:t>
      </w:r>
      <w:r w:rsidRPr="00E60740">
        <w:rPr>
          <w:szCs w:val="24"/>
        </w:rPr>
        <w:t xml:space="preserve">ransdisciplinary </w:t>
      </w:r>
      <w:r w:rsidR="00FB3D4D" w:rsidRPr="00E60740">
        <w:rPr>
          <w:szCs w:val="24"/>
        </w:rPr>
        <w:t>R</w:t>
      </w:r>
      <w:r w:rsidRPr="00E60740">
        <w:rPr>
          <w:szCs w:val="24"/>
        </w:rPr>
        <w:t xml:space="preserve">esearch. </w:t>
      </w:r>
      <w:r w:rsidR="006D5AB9" w:rsidRPr="00BC4B99">
        <w:t>P</w:t>
      </w:r>
      <w:r w:rsidRPr="00BC4B99">
        <w:t>resented at the annual meetings of the American Public Health Association, San Francisco, CA, October 29.</w:t>
      </w:r>
    </w:p>
    <w:p w14:paraId="25876AD8" w14:textId="77777777" w:rsidR="003C1EDA" w:rsidRPr="00BC4B99" w:rsidRDefault="003C1EDA" w:rsidP="003C1EDA"/>
    <w:p w14:paraId="571AB06B" w14:textId="72B66C3C" w:rsidR="003C1EDA" w:rsidRPr="00BC4B99" w:rsidRDefault="003C1EDA" w:rsidP="00E60740">
      <w:pPr>
        <w:pStyle w:val="ListParagraph"/>
        <w:numPr>
          <w:ilvl w:val="0"/>
          <w:numId w:val="12"/>
        </w:numPr>
      </w:pPr>
      <w:r w:rsidRPr="00BC4B99">
        <w:t>2012</w:t>
      </w:r>
      <w:r w:rsidR="00E60740">
        <w:t xml:space="preserve">. </w:t>
      </w:r>
      <w:r w:rsidRPr="00BC4B99">
        <w:t xml:space="preserve">Kline, Nolan. </w:t>
      </w:r>
      <w:r w:rsidRPr="00E60740">
        <w:rPr>
          <w:bCs/>
          <w:iCs/>
          <w:szCs w:val="30"/>
        </w:rPr>
        <w:t>“A Closer Look at ‘Intactivism:’ Analyzing the Major Themes of and Attitudes towards Anti-Male-Circumcision.</w:t>
      </w:r>
      <w:r w:rsidR="00E627F5" w:rsidRPr="00E60740">
        <w:rPr>
          <w:bCs/>
          <w:iCs/>
          <w:szCs w:val="30"/>
        </w:rPr>
        <w:t>”</w:t>
      </w:r>
      <w:r w:rsidRPr="00E60740">
        <w:rPr>
          <w:bCs/>
          <w:iCs/>
          <w:szCs w:val="30"/>
        </w:rPr>
        <w:t xml:space="preserve"> </w:t>
      </w:r>
      <w:r w:rsidR="006D5AB9" w:rsidRPr="00BC4B99">
        <w:t>P</w:t>
      </w:r>
      <w:r w:rsidR="002F79E6" w:rsidRPr="00BC4B99">
        <w:t xml:space="preserve">resented at the </w:t>
      </w:r>
      <w:r w:rsidRPr="00E60740">
        <w:rPr>
          <w:bCs/>
          <w:iCs/>
          <w:szCs w:val="30"/>
        </w:rPr>
        <w:t>USF Health Research Day,</w:t>
      </w:r>
      <w:r w:rsidR="00846377" w:rsidRPr="00E60740">
        <w:rPr>
          <w:bCs/>
          <w:iCs/>
          <w:szCs w:val="30"/>
        </w:rPr>
        <w:t xml:space="preserve"> Tampa, FL,</w:t>
      </w:r>
      <w:r w:rsidRPr="00E60740">
        <w:rPr>
          <w:bCs/>
          <w:iCs/>
          <w:szCs w:val="30"/>
        </w:rPr>
        <w:t xml:space="preserve"> February 24. </w:t>
      </w:r>
    </w:p>
    <w:p w14:paraId="35EECB71" w14:textId="77777777" w:rsidR="003C1EDA" w:rsidRPr="00BC4B99" w:rsidRDefault="003C1EDA" w:rsidP="003C1EDA"/>
    <w:p w14:paraId="24FF8E56" w14:textId="0F5AD63D" w:rsidR="003C1EDA" w:rsidRPr="00E60740" w:rsidRDefault="003C1EDA" w:rsidP="00E60740">
      <w:pPr>
        <w:pStyle w:val="ListParagraph"/>
        <w:numPr>
          <w:ilvl w:val="0"/>
          <w:numId w:val="12"/>
        </w:numPr>
        <w:rPr>
          <w:color w:val="000000"/>
          <w:szCs w:val="21"/>
        </w:rPr>
      </w:pPr>
      <w:r w:rsidRPr="00E60740">
        <w:rPr>
          <w:color w:val="000000"/>
          <w:szCs w:val="21"/>
        </w:rPr>
        <w:t>201</w:t>
      </w:r>
      <w:r w:rsidR="004E6DBA" w:rsidRPr="00E60740">
        <w:rPr>
          <w:color w:val="000000"/>
          <w:szCs w:val="21"/>
        </w:rPr>
        <w:t>0</w:t>
      </w:r>
      <w:r w:rsidR="00E60740">
        <w:rPr>
          <w:color w:val="000000"/>
          <w:szCs w:val="21"/>
        </w:rPr>
        <w:t xml:space="preserve">. </w:t>
      </w:r>
      <w:r w:rsidRPr="00E60740">
        <w:rPr>
          <w:color w:val="000000"/>
          <w:szCs w:val="21"/>
        </w:rPr>
        <w:t xml:space="preserve">Carrion, Iraida V., Castañeda, Heide, </w:t>
      </w:r>
      <w:r w:rsidRPr="00E60740">
        <w:rPr>
          <w:color w:val="000000"/>
          <w:szCs w:val="21"/>
          <w:u w:val="single"/>
        </w:rPr>
        <w:t>Kline, Nolan</w:t>
      </w:r>
      <w:r w:rsidRPr="00E60740">
        <w:rPr>
          <w:color w:val="000000"/>
          <w:szCs w:val="21"/>
        </w:rPr>
        <w:t xml:space="preserve">, and Martinez Tyson, Dinorah. “Barriers Impeding Access to Primary Oral Health Care Among Migrant Farmworker Families in Central Florida.” </w:t>
      </w:r>
      <w:r w:rsidR="006D5AB9" w:rsidRPr="00BC4B99">
        <w:t>P</w:t>
      </w:r>
      <w:r w:rsidR="002F79E6" w:rsidRPr="00BC4B99">
        <w:t xml:space="preserve">resented at the </w:t>
      </w:r>
      <w:r w:rsidRPr="00E60740">
        <w:rPr>
          <w:color w:val="000000"/>
          <w:szCs w:val="21"/>
        </w:rPr>
        <w:t>Society for Medical Anthropology Meeting, New Haven, CT.</w:t>
      </w:r>
    </w:p>
    <w:p w14:paraId="009785C2" w14:textId="77777777" w:rsidR="005E272F" w:rsidRDefault="005E272F" w:rsidP="003C1EDA">
      <w:pPr>
        <w:rPr>
          <w:b/>
        </w:rPr>
      </w:pPr>
    </w:p>
    <w:p w14:paraId="7DE3F490" w14:textId="1E78E2E2" w:rsidR="003C1EDA" w:rsidRPr="00BC4B99" w:rsidRDefault="003C1EDA" w:rsidP="000F5164">
      <w:pPr>
        <w:outlineLvl w:val="0"/>
        <w:rPr>
          <w:b/>
        </w:rPr>
      </w:pPr>
      <w:r w:rsidRPr="00BC4B99">
        <w:rPr>
          <w:b/>
        </w:rPr>
        <w:t xml:space="preserve">INVITED </w:t>
      </w:r>
      <w:r w:rsidR="00D943FB">
        <w:rPr>
          <w:b/>
        </w:rPr>
        <w:t>TALKS</w:t>
      </w:r>
      <w:r w:rsidRPr="00BC4B99">
        <w:rPr>
          <w:b/>
        </w:rPr>
        <w:t xml:space="preserve"> </w:t>
      </w:r>
      <w:r w:rsidR="00B72207">
        <w:rPr>
          <w:b/>
        </w:rPr>
        <w:t xml:space="preserve">AND PRESENTATIONS </w:t>
      </w:r>
    </w:p>
    <w:p w14:paraId="2AB1C8BF" w14:textId="77777777" w:rsidR="00E60740" w:rsidRDefault="00E60740" w:rsidP="00E60740"/>
    <w:p w14:paraId="69A1F865" w14:textId="1C432380" w:rsidR="00561E81" w:rsidRDefault="00561E81" w:rsidP="00E60740">
      <w:pPr>
        <w:pStyle w:val="ListParagraph"/>
        <w:numPr>
          <w:ilvl w:val="0"/>
          <w:numId w:val="13"/>
        </w:numPr>
      </w:pPr>
      <w:r>
        <w:t xml:space="preserve">2021. “Pathogenic Policing in Polarizing Times: The Urgency of Applied Anthropology.” Invited Talk for the University of Memphis Department of Anthropology. November 11. </w:t>
      </w:r>
    </w:p>
    <w:p w14:paraId="2DDC932F" w14:textId="77777777" w:rsidR="00561E81" w:rsidRDefault="00561E81" w:rsidP="00561E81">
      <w:pPr>
        <w:pStyle w:val="ListParagraph"/>
      </w:pPr>
    </w:p>
    <w:p w14:paraId="52282FED" w14:textId="05C33BDF" w:rsidR="00561E81" w:rsidRDefault="00561E81" w:rsidP="00E60740">
      <w:pPr>
        <w:pStyle w:val="ListParagraph"/>
        <w:numPr>
          <w:ilvl w:val="0"/>
          <w:numId w:val="13"/>
        </w:numPr>
      </w:pPr>
      <w:r>
        <w:t xml:space="preserve">2021. “Health Equity in Central Florida: Community Responses.” Invited Talk for Planned Parenthood of Southwest and Central Florida, October 29. </w:t>
      </w:r>
    </w:p>
    <w:p w14:paraId="2380B724" w14:textId="14CB311F" w:rsidR="00561E81" w:rsidRDefault="00561E81" w:rsidP="00561E81">
      <w:pPr>
        <w:pStyle w:val="ListParagraph"/>
      </w:pPr>
      <w:r>
        <w:t xml:space="preserve"> </w:t>
      </w:r>
    </w:p>
    <w:p w14:paraId="2A80C4DD" w14:textId="1E75AD29" w:rsidR="0099645F" w:rsidRDefault="0099645F" w:rsidP="00E60740">
      <w:pPr>
        <w:pStyle w:val="ListParagraph"/>
        <w:numPr>
          <w:ilvl w:val="0"/>
          <w:numId w:val="13"/>
        </w:numPr>
      </w:pPr>
      <w:r>
        <w:lastRenderedPageBreak/>
        <w:t xml:space="preserve">2021. “Immigration, Policing, and Health in the US South” Roundtable discussion with </w:t>
      </w:r>
      <w:proofErr w:type="spellStart"/>
      <w:r>
        <w:t>Azadeh</w:t>
      </w:r>
      <w:proofErr w:type="spellEnd"/>
      <w:r>
        <w:t xml:space="preserve"> </w:t>
      </w:r>
      <w:proofErr w:type="spellStart"/>
      <w:r>
        <w:t>Shahshahani</w:t>
      </w:r>
      <w:proofErr w:type="spellEnd"/>
      <w:r>
        <w:t xml:space="preserve"> (Project South) and </w:t>
      </w:r>
      <w:proofErr w:type="spellStart"/>
      <w:r>
        <w:t>Lovette</w:t>
      </w:r>
      <w:proofErr w:type="spellEnd"/>
      <w:r>
        <w:t xml:space="preserve"> Thompson (Black Alliance for Just Immigration). Spelman College, April 7. </w:t>
      </w:r>
    </w:p>
    <w:p w14:paraId="33BF734D" w14:textId="77777777" w:rsidR="0099645F" w:rsidRDefault="0099645F" w:rsidP="0099645F">
      <w:pPr>
        <w:pStyle w:val="ListParagraph"/>
      </w:pPr>
    </w:p>
    <w:p w14:paraId="575C79B5" w14:textId="059B1BA9" w:rsidR="005F1B06" w:rsidRDefault="005F1B06" w:rsidP="00E60740">
      <w:pPr>
        <w:pStyle w:val="ListParagraph"/>
        <w:numPr>
          <w:ilvl w:val="0"/>
          <w:numId w:val="13"/>
        </w:numPr>
      </w:pPr>
      <w:r>
        <w:t>2020</w:t>
      </w:r>
      <w:r w:rsidR="00E60740">
        <w:t xml:space="preserve">. </w:t>
      </w:r>
      <w:r>
        <w:t>Kline, Nolan. “</w:t>
      </w:r>
      <w:r w:rsidRPr="00077CA1">
        <w:t>Pathogenic Policing in Polarizing Times: Calls to Action and Needed Policy Reform</w:t>
      </w:r>
      <w:r>
        <w:t xml:space="preserve">.” Invited talk for the Hoag Lecture Series. University of North Georgia, February 10. </w:t>
      </w:r>
    </w:p>
    <w:p w14:paraId="0C1BE88F" w14:textId="77777777" w:rsidR="005F1B06" w:rsidRDefault="005F1B06" w:rsidP="005D0659">
      <w:pPr>
        <w:ind w:left="1440" w:hanging="1440"/>
      </w:pPr>
    </w:p>
    <w:p w14:paraId="20285BAB" w14:textId="4154F1D7" w:rsidR="00677516" w:rsidRDefault="00677516" w:rsidP="00E60740">
      <w:pPr>
        <w:pStyle w:val="ListParagraph"/>
        <w:numPr>
          <w:ilvl w:val="0"/>
          <w:numId w:val="13"/>
        </w:numPr>
      </w:pPr>
      <w:r>
        <w:t>2019</w:t>
      </w:r>
      <w:r w:rsidR="00E60740">
        <w:t xml:space="preserve">. </w:t>
      </w:r>
      <w:r>
        <w:t>Kline, Nolan. “</w:t>
      </w:r>
      <w:r w:rsidR="00572DD2" w:rsidRPr="00572DD2">
        <w:t>Integrating Anthropology: Applying the Discipline of Action</w:t>
      </w:r>
      <w:r w:rsidR="00572DD2">
        <w:t xml:space="preserve">” Keynote Address for the Integrating Anthropology Conference. University of Central Florida, November 18. </w:t>
      </w:r>
    </w:p>
    <w:p w14:paraId="187416EE" w14:textId="77777777" w:rsidR="00677516" w:rsidRDefault="00677516" w:rsidP="005D0659">
      <w:pPr>
        <w:ind w:left="1440" w:hanging="1440"/>
      </w:pPr>
    </w:p>
    <w:p w14:paraId="64DC4A71" w14:textId="35273243" w:rsidR="00BF4CB8" w:rsidRDefault="00BF4CB8" w:rsidP="00E60740">
      <w:pPr>
        <w:pStyle w:val="ListParagraph"/>
        <w:numPr>
          <w:ilvl w:val="0"/>
          <w:numId w:val="13"/>
        </w:numPr>
      </w:pPr>
      <w:r>
        <w:t>2019</w:t>
      </w:r>
      <w:r w:rsidR="00E60740">
        <w:t xml:space="preserve">. </w:t>
      </w:r>
      <w:r>
        <w:t xml:space="preserve">Kline, Nolan. </w:t>
      </w:r>
      <w:r w:rsidR="00077CA1">
        <w:t>“</w:t>
      </w:r>
      <w:r w:rsidR="00077CA1" w:rsidRPr="00077CA1">
        <w:t>Pathogenic Policing in Polarizing Times:  Calls to Action and Needed Policy Reform</w:t>
      </w:r>
      <w:r w:rsidR="00077CA1">
        <w:t xml:space="preserve">.” University of North Carolina Wilmington, September 24. </w:t>
      </w:r>
    </w:p>
    <w:p w14:paraId="7220B0BB" w14:textId="77777777" w:rsidR="00BF4CB8" w:rsidRDefault="00BF4CB8" w:rsidP="005D0659">
      <w:pPr>
        <w:ind w:left="1440" w:hanging="1440"/>
      </w:pPr>
    </w:p>
    <w:p w14:paraId="08447CA3" w14:textId="4DB355EB" w:rsidR="003B0F1F" w:rsidRDefault="003B0F1F" w:rsidP="00E60740">
      <w:pPr>
        <w:pStyle w:val="ListParagraph"/>
        <w:numPr>
          <w:ilvl w:val="0"/>
          <w:numId w:val="13"/>
        </w:numPr>
      </w:pPr>
      <w:r>
        <w:t>2019</w:t>
      </w:r>
      <w:r w:rsidR="00E60740">
        <w:t xml:space="preserve">. </w:t>
      </w:r>
      <w:r>
        <w:t xml:space="preserve">Kline, Nolan. </w:t>
      </w:r>
      <w:r w:rsidR="005A1679">
        <w:t xml:space="preserve">“Pathogenic Policing: </w:t>
      </w:r>
      <w:r w:rsidR="005A1679">
        <w:tab/>
        <w:t xml:space="preserve">Immigration, Health, and Activist Anthropology in the US.” </w:t>
      </w:r>
      <w:r>
        <w:t>University of Central Florida</w:t>
      </w:r>
      <w:r w:rsidR="005A1679">
        <w:t xml:space="preserve"> Department of Anthropology,</w:t>
      </w:r>
      <w:r>
        <w:t xml:space="preserve"> April 5. </w:t>
      </w:r>
    </w:p>
    <w:p w14:paraId="0DD1BBAA" w14:textId="77777777" w:rsidR="003B0F1F" w:rsidRDefault="003B0F1F" w:rsidP="005D0659">
      <w:pPr>
        <w:ind w:left="1440" w:hanging="1440"/>
      </w:pPr>
    </w:p>
    <w:p w14:paraId="060E760B" w14:textId="0EC34700" w:rsidR="00B72207" w:rsidRDefault="00B72207" w:rsidP="00E60740">
      <w:pPr>
        <w:pStyle w:val="ListParagraph"/>
        <w:numPr>
          <w:ilvl w:val="0"/>
          <w:numId w:val="13"/>
        </w:numPr>
      </w:pPr>
      <w:r>
        <w:t>2019</w:t>
      </w:r>
      <w:r w:rsidR="00E60740">
        <w:t xml:space="preserve">. </w:t>
      </w:r>
      <w:r>
        <w:t xml:space="preserve">Kline, Nolan. “Policing and Precarity: Urban Immigration Enforcement in the US South.” Max Planck Institute for Social Anthropology, Workshop on Urban Precarity, March 27-29. </w:t>
      </w:r>
    </w:p>
    <w:p w14:paraId="08A512E6" w14:textId="77777777" w:rsidR="00B72207" w:rsidRDefault="00B72207" w:rsidP="005D0659">
      <w:pPr>
        <w:ind w:left="1440" w:hanging="1440"/>
      </w:pPr>
    </w:p>
    <w:p w14:paraId="1F02AE78" w14:textId="4C9E8FB1" w:rsidR="00E56A05" w:rsidRDefault="00E56A05" w:rsidP="00E60740">
      <w:pPr>
        <w:pStyle w:val="ListParagraph"/>
        <w:numPr>
          <w:ilvl w:val="0"/>
          <w:numId w:val="13"/>
        </w:numPr>
      </w:pPr>
      <w:r>
        <w:t>2017</w:t>
      </w:r>
      <w:r w:rsidR="00E60740">
        <w:t xml:space="preserve">. </w:t>
      </w:r>
      <w:r>
        <w:t>Kli</w:t>
      </w:r>
      <w:r w:rsidR="003E0482">
        <w:t xml:space="preserve">ne, Nolan. “Historias sobre Festividades y el Armario.” Workshop on navigating the closet during the holidays sponsored by Proyecto Somos Orlando, the Contigo Fund, and The Farmworker Association of Florida. December 4. </w:t>
      </w:r>
    </w:p>
    <w:p w14:paraId="2B3AF8A2" w14:textId="77777777" w:rsidR="00E56A05" w:rsidRDefault="00E56A05" w:rsidP="005D0659">
      <w:pPr>
        <w:ind w:left="1440" w:hanging="1440"/>
      </w:pPr>
    </w:p>
    <w:p w14:paraId="0ED23FEA" w14:textId="2721A135" w:rsidR="00963C3C" w:rsidRDefault="00963C3C" w:rsidP="00E60740">
      <w:pPr>
        <w:pStyle w:val="ListParagraph"/>
        <w:numPr>
          <w:ilvl w:val="0"/>
          <w:numId w:val="13"/>
        </w:numPr>
      </w:pPr>
      <w:r>
        <w:t>2017</w:t>
      </w:r>
      <w:r w:rsidR="00E60740">
        <w:t xml:space="preserve">. </w:t>
      </w:r>
      <w:r w:rsidR="00683015">
        <w:t>Kline, Nolan. “</w:t>
      </w:r>
      <w:r w:rsidR="00275F66">
        <w:t>Rescinding Hate: Creating Open Societies.</w:t>
      </w:r>
      <w:r w:rsidR="00683015">
        <w:t>”</w:t>
      </w:r>
      <w:r w:rsidR="00275F66">
        <w:t xml:space="preserve"> </w:t>
      </w:r>
      <w:r w:rsidR="006D73F3">
        <w:t xml:space="preserve">Hispanic Federation </w:t>
      </w:r>
      <w:r w:rsidR="00275F66">
        <w:t xml:space="preserve">Proyecto Somos Orlando, June 1. </w:t>
      </w:r>
    </w:p>
    <w:p w14:paraId="32EABCC4" w14:textId="77777777" w:rsidR="00963C3C" w:rsidRDefault="00963C3C" w:rsidP="005D0659">
      <w:pPr>
        <w:ind w:left="1440" w:hanging="1440"/>
      </w:pPr>
    </w:p>
    <w:p w14:paraId="1D7A4A41" w14:textId="2D63C767" w:rsidR="005D0659" w:rsidRDefault="005D0659" w:rsidP="00E60740">
      <w:pPr>
        <w:pStyle w:val="ListParagraph"/>
        <w:numPr>
          <w:ilvl w:val="0"/>
          <w:numId w:val="13"/>
        </w:numPr>
      </w:pPr>
      <w:r>
        <w:t>2016</w:t>
      </w:r>
      <w:r w:rsidR="00E60740">
        <w:t xml:space="preserve">. </w:t>
      </w:r>
      <w:r>
        <w:t xml:space="preserve">Kline, Nolan. </w:t>
      </w:r>
      <w:r w:rsidR="00A70B77">
        <w:t>“</w:t>
      </w:r>
      <w:r w:rsidRPr="005D0659">
        <w:t>Activist Met</w:t>
      </w:r>
      <w:r>
        <w:t xml:space="preserve">hodologies &amp; Health Equality: </w:t>
      </w:r>
      <w:r w:rsidRPr="005D0659">
        <w:t>Examining the Health-Related Consequences of Immigration Enforcem</w:t>
      </w:r>
      <w:r>
        <w:t>ent in the United States.</w:t>
      </w:r>
      <w:r w:rsidR="00A70B77">
        <w:t>”</w:t>
      </w:r>
      <w:r>
        <w:t xml:space="preserve"> Soc</w:t>
      </w:r>
      <w:r w:rsidR="00A70B77">
        <w:t xml:space="preserve">ial Justice Presentation Series, </w:t>
      </w:r>
      <w:r>
        <w:t>Office of Interdisciplinary Graduate Programs,</w:t>
      </w:r>
      <w:r w:rsidR="00A70B77">
        <w:t xml:space="preserve"> Purdue University,</w:t>
      </w:r>
      <w:r>
        <w:t xml:space="preserve"> March 9. </w:t>
      </w:r>
    </w:p>
    <w:p w14:paraId="777F6B10" w14:textId="77777777" w:rsidR="005D0659" w:rsidRDefault="005D0659" w:rsidP="00D40142">
      <w:pPr>
        <w:ind w:left="1440" w:hanging="1440"/>
      </w:pPr>
    </w:p>
    <w:p w14:paraId="28815816" w14:textId="45080029" w:rsidR="00E9627F" w:rsidRDefault="00A70B77" w:rsidP="00E60740">
      <w:pPr>
        <w:pStyle w:val="ListParagraph"/>
        <w:numPr>
          <w:ilvl w:val="0"/>
          <w:numId w:val="13"/>
        </w:numPr>
      </w:pPr>
      <w:r>
        <w:t>2016</w:t>
      </w:r>
      <w:r w:rsidR="00E60740">
        <w:t xml:space="preserve">. </w:t>
      </w:r>
      <w:r>
        <w:t>“</w:t>
      </w:r>
      <w:r w:rsidR="00E9627F">
        <w:t xml:space="preserve">Immigration Enforcement and Health: A Systems Perspective.” Center on Poverty and Health Inequity, Purdue University, </w:t>
      </w:r>
      <w:r>
        <w:t>February 15</w:t>
      </w:r>
      <w:r w:rsidR="00E9627F">
        <w:t xml:space="preserve">. </w:t>
      </w:r>
    </w:p>
    <w:p w14:paraId="051D09D4" w14:textId="77777777" w:rsidR="00E9627F" w:rsidRDefault="00E9627F" w:rsidP="00D40142">
      <w:pPr>
        <w:ind w:left="1440" w:hanging="1440"/>
      </w:pPr>
    </w:p>
    <w:p w14:paraId="21C10F1C" w14:textId="76F006AC" w:rsidR="00E9627F" w:rsidRDefault="00E9627F" w:rsidP="00E60740">
      <w:pPr>
        <w:pStyle w:val="ListParagraph"/>
        <w:numPr>
          <w:ilvl w:val="0"/>
          <w:numId w:val="13"/>
        </w:numPr>
      </w:pPr>
      <w:r>
        <w:t>2016</w:t>
      </w:r>
      <w:r w:rsidR="00E60740">
        <w:t xml:space="preserve">. </w:t>
      </w:r>
      <w:r>
        <w:t xml:space="preserve">“Multilevel, Health-Related Consequences of Immigration Enforcement in Atlanta, GA.” Public Health Journal Club, Purdue University, </w:t>
      </w:r>
      <w:r w:rsidR="00A70B77">
        <w:t>February 1</w:t>
      </w:r>
      <w:r>
        <w:t xml:space="preserve">. </w:t>
      </w:r>
    </w:p>
    <w:p w14:paraId="4036AD24" w14:textId="77777777" w:rsidR="005D0659" w:rsidRDefault="005D0659" w:rsidP="005D0659"/>
    <w:p w14:paraId="4ABFEEBD" w14:textId="780254AA" w:rsidR="005D0659" w:rsidRDefault="005D0659" w:rsidP="00E60740">
      <w:pPr>
        <w:pStyle w:val="ListParagraph"/>
        <w:numPr>
          <w:ilvl w:val="0"/>
          <w:numId w:val="13"/>
        </w:numPr>
      </w:pPr>
      <w:r>
        <w:t>2015</w:t>
      </w:r>
      <w:r w:rsidR="00E60740">
        <w:t xml:space="preserve">. </w:t>
      </w:r>
      <w:r>
        <w:t xml:space="preserve">Kline, Nolan, </w:t>
      </w:r>
      <w:r w:rsidRPr="00D552D9">
        <w:t>Elizabeth Lockhart,</w:t>
      </w:r>
      <w:r>
        <w:t xml:space="preserve"> </w:t>
      </w:r>
      <w:r w:rsidRPr="00D552D9">
        <w:t>Coralia V</w:t>
      </w:r>
      <w:r>
        <w:t>á</w:t>
      </w:r>
      <w:r w:rsidRPr="00D552D9">
        <w:t>zquez</w:t>
      </w:r>
      <w:r>
        <w:t>-Otero</w:t>
      </w:r>
      <w:r w:rsidRPr="00D552D9">
        <w:t>,</w:t>
      </w:r>
      <w:r>
        <w:t xml:space="preserve"> Sister Sara Proctor, Ellen Daley, and </w:t>
      </w:r>
      <w:r w:rsidRPr="00D552D9">
        <w:t>Cheryl Vamos</w:t>
      </w:r>
      <w:r>
        <w:t xml:space="preserve">. </w:t>
      </w:r>
      <w:r w:rsidRPr="0051591B">
        <w:t>Micro and Macro-Level Challenges to HPV Vaccination for Children of Migrant Farmworkers in Tampa Bay</w:t>
      </w:r>
      <w:r>
        <w:t xml:space="preserve">. </w:t>
      </w:r>
      <w:r w:rsidRPr="00E60740">
        <w:rPr>
          <w:bCs/>
          <w:iCs/>
          <w:szCs w:val="30"/>
        </w:rPr>
        <w:t xml:space="preserve">USF Health Research Day, Tampa, FL, February 20. </w:t>
      </w:r>
    </w:p>
    <w:p w14:paraId="066D7460" w14:textId="77777777" w:rsidR="00E9627F" w:rsidRDefault="00E9627F" w:rsidP="00D40142">
      <w:pPr>
        <w:ind w:left="1440" w:hanging="1440"/>
      </w:pPr>
    </w:p>
    <w:p w14:paraId="26A95D7B" w14:textId="418BAB1B" w:rsidR="001B6702" w:rsidRPr="00BC4B99" w:rsidRDefault="001B6702" w:rsidP="00E60740">
      <w:pPr>
        <w:pStyle w:val="ListParagraph"/>
        <w:numPr>
          <w:ilvl w:val="0"/>
          <w:numId w:val="13"/>
        </w:numPr>
      </w:pPr>
      <w:r w:rsidRPr="00BC4B99">
        <w:lastRenderedPageBreak/>
        <w:t>2014</w:t>
      </w:r>
      <w:r w:rsidR="00E60740">
        <w:t xml:space="preserve">. </w:t>
      </w:r>
      <w:r w:rsidRPr="00BC4B99">
        <w:t>“How Policy Impacts Health: Research with Undocumented Immigrants in Atlanta, Georgia.” Public Health Student Associatio</w:t>
      </w:r>
      <w:r w:rsidR="00FF2289" w:rsidRPr="00BC4B99">
        <w:t>n, University of South Florida</w:t>
      </w:r>
      <w:r w:rsidR="003622F2" w:rsidRPr="00BC4B99">
        <w:t>, Spring</w:t>
      </w:r>
      <w:r w:rsidR="00E9627F">
        <w:t xml:space="preserve"> Semester</w:t>
      </w:r>
      <w:r w:rsidR="00FF2289" w:rsidRPr="00BC4B99">
        <w:t>.</w:t>
      </w:r>
    </w:p>
    <w:p w14:paraId="72F2EBDF" w14:textId="77777777" w:rsidR="005D0659" w:rsidRDefault="005D0659" w:rsidP="005D0659"/>
    <w:p w14:paraId="7970AEE8" w14:textId="1FEC9748" w:rsidR="005D0659" w:rsidRPr="00BC4B99" w:rsidRDefault="005D0659" w:rsidP="00E60740">
      <w:pPr>
        <w:pStyle w:val="ListParagraph"/>
        <w:numPr>
          <w:ilvl w:val="0"/>
          <w:numId w:val="13"/>
        </w:numPr>
      </w:pPr>
      <w:r w:rsidRPr="00BC4B99">
        <w:t>2007</w:t>
      </w:r>
      <w:r w:rsidR="00E60740">
        <w:t xml:space="preserve">. </w:t>
      </w:r>
      <w:r w:rsidRPr="00BC4B99">
        <w:t xml:space="preserve">Kline, Nolan. Structural Oppression and Healthcare Among African American Farmworkers in Apopka, Florida.  </w:t>
      </w:r>
      <w:r>
        <w:t>P</w:t>
      </w:r>
      <w:r w:rsidRPr="00BC4B99">
        <w:t>resented at the Social Justice Forum at Rollins College, Winter Park,</w:t>
      </w:r>
      <w:r>
        <w:t xml:space="preserve"> FL,</w:t>
      </w:r>
      <w:r w:rsidRPr="00BC4B99">
        <w:t xml:space="preserve"> October 9.</w:t>
      </w:r>
    </w:p>
    <w:p w14:paraId="1A584BF9" w14:textId="53F76D84" w:rsidR="003C1EDA" w:rsidRDefault="003C1EDA" w:rsidP="003C1EDA">
      <w:pPr>
        <w:rPr>
          <w:b/>
        </w:rPr>
      </w:pPr>
    </w:p>
    <w:p w14:paraId="45F07EB2" w14:textId="1F2DF3CD" w:rsidR="00C62D71" w:rsidRDefault="00C364CD" w:rsidP="00C62D71">
      <w:pPr>
        <w:outlineLvl w:val="0"/>
        <w:rPr>
          <w:b/>
        </w:rPr>
      </w:pPr>
      <w:r>
        <w:rPr>
          <w:b/>
        </w:rPr>
        <w:t xml:space="preserve">INVITED </w:t>
      </w:r>
      <w:r w:rsidR="00C62D71">
        <w:rPr>
          <w:b/>
        </w:rPr>
        <w:t xml:space="preserve">CLASS DISCUSSIONS OF PATHOGENIC POLICING </w:t>
      </w:r>
    </w:p>
    <w:p w14:paraId="2B876089" w14:textId="77777777" w:rsidR="00C62D71" w:rsidRPr="00C62D71" w:rsidRDefault="00C62D71" w:rsidP="00C62D71">
      <w:pPr>
        <w:outlineLvl w:val="0"/>
        <w:rPr>
          <w:bCs/>
        </w:rPr>
      </w:pPr>
    </w:p>
    <w:p w14:paraId="40899F6E" w14:textId="7BBBAEEE" w:rsidR="00561E81" w:rsidRDefault="00561E81" w:rsidP="00005A45">
      <w:pPr>
        <w:pStyle w:val="ListParagraph"/>
        <w:numPr>
          <w:ilvl w:val="0"/>
          <w:numId w:val="22"/>
        </w:numPr>
        <w:outlineLvl w:val="0"/>
        <w:rPr>
          <w:bCs/>
        </w:rPr>
      </w:pPr>
      <w:r>
        <w:rPr>
          <w:bCs/>
        </w:rPr>
        <w:t xml:space="preserve">University of Memphis, Department of Anthropology. Course Instructor: William Robertson. </w:t>
      </w:r>
    </w:p>
    <w:p w14:paraId="6442A745" w14:textId="36077136" w:rsidR="00561E81" w:rsidRPr="00C364CD" w:rsidRDefault="00561E81" w:rsidP="00561E81">
      <w:pPr>
        <w:pStyle w:val="ListParagraph"/>
        <w:numPr>
          <w:ilvl w:val="0"/>
          <w:numId w:val="22"/>
        </w:numPr>
        <w:outlineLvl w:val="0"/>
        <w:rPr>
          <w:bCs/>
        </w:rPr>
      </w:pPr>
      <w:r>
        <w:rPr>
          <w:bCs/>
        </w:rPr>
        <w:t>University of Colorado Denver, Department of Anthropology. Course instructor: Sarah Horton. 2021.</w:t>
      </w:r>
    </w:p>
    <w:p w14:paraId="14242DAC" w14:textId="43CD92E8" w:rsidR="00561E81" w:rsidRDefault="00561E81" w:rsidP="00005A45">
      <w:pPr>
        <w:pStyle w:val="ListParagraph"/>
        <w:numPr>
          <w:ilvl w:val="0"/>
          <w:numId w:val="22"/>
        </w:numPr>
        <w:outlineLvl w:val="0"/>
        <w:rPr>
          <w:bCs/>
        </w:rPr>
      </w:pPr>
      <w:r>
        <w:rPr>
          <w:bCs/>
        </w:rPr>
        <w:t xml:space="preserve">Washington University St. Louis, Department of Anthropology. Instructor: David Ansari. 2021. </w:t>
      </w:r>
    </w:p>
    <w:p w14:paraId="2A1E48FC" w14:textId="56B5B66C" w:rsidR="00005A45" w:rsidRPr="00005A45" w:rsidRDefault="00005A45" w:rsidP="00005A45">
      <w:pPr>
        <w:pStyle w:val="ListParagraph"/>
        <w:numPr>
          <w:ilvl w:val="0"/>
          <w:numId w:val="22"/>
        </w:numPr>
        <w:outlineLvl w:val="0"/>
        <w:rPr>
          <w:bCs/>
        </w:rPr>
      </w:pPr>
      <w:r w:rsidRPr="00005A45">
        <w:rPr>
          <w:bCs/>
        </w:rPr>
        <w:t xml:space="preserve">University of Michigan, Department of Health Behavior &amp; Health Education. Instructor: William Lopez. 2021. </w:t>
      </w:r>
    </w:p>
    <w:p w14:paraId="66E2A47E" w14:textId="77777777" w:rsidR="00005A45" w:rsidRPr="00005A45" w:rsidRDefault="00005A45" w:rsidP="00005A45">
      <w:pPr>
        <w:pStyle w:val="ListParagraph"/>
        <w:numPr>
          <w:ilvl w:val="0"/>
          <w:numId w:val="22"/>
        </w:numPr>
        <w:outlineLvl w:val="0"/>
        <w:rPr>
          <w:bCs/>
        </w:rPr>
      </w:pPr>
      <w:r w:rsidRPr="00005A45">
        <w:rPr>
          <w:bCs/>
        </w:rPr>
        <w:t xml:space="preserve">University of Central Florida, Department of Anthropology. Instructor: Shana Harris. 2021. </w:t>
      </w:r>
    </w:p>
    <w:p w14:paraId="6FFDD713" w14:textId="04EAFB8C" w:rsidR="00C62D71" w:rsidRDefault="00C62D71" w:rsidP="00C62D71">
      <w:pPr>
        <w:pStyle w:val="ListParagraph"/>
        <w:numPr>
          <w:ilvl w:val="0"/>
          <w:numId w:val="22"/>
        </w:numPr>
        <w:outlineLvl w:val="0"/>
        <w:rPr>
          <w:bCs/>
        </w:rPr>
      </w:pPr>
      <w:r>
        <w:rPr>
          <w:bCs/>
        </w:rPr>
        <w:t xml:space="preserve">University of Oregon, </w:t>
      </w:r>
      <w:r w:rsidR="00C364CD">
        <w:rPr>
          <w:bCs/>
        </w:rPr>
        <w:t>Department</w:t>
      </w:r>
      <w:r>
        <w:rPr>
          <w:bCs/>
        </w:rPr>
        <w:t xml:space="preserve"> of </w:t>
      </w:r>
      <w:r w:rsidR="00C364CD">
        <w:rPr>
          <w:bCs/>
        </w:rPr>
        <w:t xml:space="preserve">Global Studies. Instructor: Kristin </w:t>
      </w:r>
      <w:proofErr w:type="spellStart"/>
      <w:r w:rsidR="00C364CD">
        <w:rPr>
          <w:bCs/>
        </w:rPr>
        <w:t>Yarris</w:t>
      </w:r>
      <w:proofErr w:type="spellEnd"/>
      <w:r w:rsidR="00C364CD">
        <w:rPr>
          <w:bCs/>
        </w:rPr>
        <w:t xml:space="preserve">. 2021. </w:t>
      </w:r>
    </w:p>
    <w:p w14:paraId="4528DA90" w14:textId="77777777" w:rsidR="00C364CD" w:rsidRDefault="00C364CD" w:rsidP="00C364CD">
      <w:pPr>
        <w:pStyle w:val="ListParagraph"/>
        <w:numPr>
          <w:ilvl w:val="0"/>
          <w:numId w:val="22"/>
        </w:numPr>
        <w:outlineLvl w:val="0"/>
        <w:rPr>
          <w:bCs/>
        </w:rPr>
      </w:pPr>
      <w:r>
        <w:rPr>
          <w:bCs/>
        </w:rPr>
        <w:t>University of South Florida, Department of Anthropology. Course instructor: Nancy Romero-</w:t>
      </w:r>
      <w:proofErr w:type="spellStart"/>
      <w:r>
        <w:rPr>
          <w:bCs/>
        </w:rPr>
        <w:t>Daza</w:t>
      </w:r>
      <w:proofErr w:type="spellEnd"/>
      <w:r>
        <w:rPr>
          <w:bCs/>
        </w:rPr>
        <w:t xml:space="preserve">. 2021. </w:t>
      </w:r>
    </w:p>
    <w:p w14:paraId="274649B5" w14:textId="515E3635" w:rsidR="00C62D71" w:rsidRDefault="00C62D71" w:rsidP="00C62D71">
      <w:pPr>
        <w:pStyle w:val="ListParagraph"/>
        <w:numPr>
          <w:ilvl w:val="0"/>
          <w:numId w:val="22"/>
        </w:numPr>
        <w:outlineLvl w:val="0"/>
        <w:rPr>
          <w:bCs/>
        </w:rPr>
      </w:pPr>
      <w:r>
        <w:rPr>
          <w:bCs/>
        </w:rPr>
        <w:t xml:space="preserve">Florida Agricultural and Mechanical University, Institute of Public Health. Course instructor: John </w:t>
      </w:r>
      <w:proofErr w:type="spellStart"/>
      <w:r>
        <w:rPr>
          <w:bCs/>
        </w:rPr>
        <w:t>Luque</w:t>
      </w:r>
      <w:proofErr w:type="spellEnd"/>
      <w:r>
        <w:rPr>
          <w:bCs/>
        </w:rPr>
        <w:t xml:space="preserve">.  </w:t>
      </w:r>
      <w:r w:rsidR="00C364CD">
        <w:rPr>
          <w:bCs/>
        </w:rPr>
        <w:t>2020.</w:t>
      </w:r>
    </w:p>
    <w:p w14:paraId="01014265" w14:textId="6742FC9E" w:rsidR="00C62D71" w:rsidRDefault="00C62D71" w:rsidP="00C62D71">
      <w:pPr>
        <w:pStyle w:val="ListParagraph"/>
        <w:numPr>
          <w:ilvl w:val="0"/>
          <w:numId w:val="22"/>
        </w:numPr>
        <w:outlineLvl w:val="0"/>
        <w:rPr>
          <w:bCs/>
        </w:rPr>
      </w:pPr>
      <w:r>
        <w:rPr>
          <w:bCs/>
        </w:rPr>
        <w:t xml:space="preserve">Yale University, STEM &amp; Health Activists (SHEA) organization. Leader: Ngozi </w:t>
      </w:r>
      <w:proofErr w:type="spellStart"/>
      <w:r>
        <w:rPr>
          <w:bCs/>
        </w:rPr>
        <w:t>Okoli</w:t>
      </w:r>
      <w:proofErr w:type="spellEnd"/>
      <w:r>
        <w:rPr>
          <w:bCs/>
        </w:rPr>
        <w:t xml:space="preserve">. </w:t>
      </w:r>
      <w:r w:rsidR="00C364CD">
        <w:rPr>
          <w:bCs/>
        </w:rPr>
        <w:t>2020.</w:t>
      </w:r>
    </w:p>
    <w:p w14:paraId="20183335" w14:textId="27FCDBC4" w:rsidR="00C62D71" w:rsidRDefault="00C62D71" w:rsidP="00C62D71">
      <w:pPr>
        <w:pStyle w:val="ListParagraph"/>
        <w:numPr>
          <w:ilvl w:val="0"/>
          <w:numId w:val="22"/>
        </w:numPr>
        <w:outlineLvl w:val="0"/>
        <w:rPr>
          <w:bCs/>
        </w:rPr>
      </w:pPr>
      <w:r>
        <w:rPr>
          <w:bCs/>
        </w:rPr>
        <w:t xml:space="preserve">University of Connecticut, Department of Anthropology. Course instructor: Sarah </w:t>
      </w:r>
      <w:proofErr w:type="spellStart"/>
      <w:r>
        <w:rPr>
          <w:bCs/>
        </w:rPr>
        <w:t>Willen</w:t>
      </w:r>
      <w:proofErr w:type="spellEnd"/>
      <w:r>
        <w:rPr>
          <w:bCs/>
        </w:rPr>
        <w:t>.</w:t>
      </w:r>
      <w:r w:rsidR="00C364CD">
        <w:rPr>
          <w:bCs/>
        </w:rPr>
        <w:t xml:space="preserve"> 2020.</w:t>
      </w:r>
    </w:p>
    <w:p w14:paraId="03474173" w14:textId="2C20CCC6" w:rsidR="00C62D71" w:rsidRDefault="00C62D71" w:rsidP="00C62D71">
      <w:pPr>
        <w:pStyle w:val="ListParagraph"/>
        <w:numPr>
          <w:ilvl w:val="0"/>
          <w:numId w:val="22"/>
        </w:numPr>
        <w:outlineLvl w:val="0"/>
        <w:rPr>
          <w:bCs/>
        </w:rPr>
      </w:pPr>
      <w:r>
        <w:rPr>
          <w:bCs/>
        </w:rPr>
        <w:t xml:space="preserve">University of North Carolina Wilmington, Department of Anthropology.  Course instructor: William Alexander. </w:t>
      </w:r>
      <w:r w:rsidR="00C364CD">
        <w:rPr>
          <w:bCs/>
        </w:rPr>
        <w:t xml:space="preserve">2019. </w:t>
      </w:r>
    </w:p>
    <w:p w14:paraId="5838FDBB" w14:textId="56861505" w:rsidR="00C62D71" w:rsidRDefault="00C62D71" w:rsidP="00C62D71">
      <w:pPr>
        <w:pStyle w:val="ListParagraph"/>
        <w:numPr>
          <w:ilvl w:val="0"/>
          <w:numId w:val="22"/>
        </w:numPr>
        <w:outlineLvl w:val="0"/>
        <w:rPr>
          <w:bCs/>
        </w:rPr>
      </w:pPr>
      <w:r>
        <w:rPr>
          <w:bCs/>
        </w:rPr>
        <w:t xml:space="preserve">University of North Carolina Wilmington, Department of History. Course instructor: Nathan Crowe. </w:t>
      </w:r>
      <w:r w:rsidR="00C364CD">
        <w:rPr>
          <w:bCs/>
        </w:rPr>
        <w:t>2019.</w:t>
      </w:r>
    </w:p>
    <w:p w14:paraId="671AEBB2" w14:textId="1D9EAB55" w:rsidR="00C62D71" w:rsidRPr="00C364CD" w:rsidRDefault="00C62D71" w:rsidP="00C364CD">
      <w:pPr>
        <w:pStyle w:val="ListParagraph"/>
        <w:numPr>
          <w:ilvl w:val="0"/>
          <w:numId w:val="22"/>
        </w:numPr>
        <w:outlineLvl w:val="0"/>
        <w:rPr>
          <w:bCs/>
        </w:rPr>
      </w:pPr>
      <w:r>
        <w:rPr>
          <w:bCs/>
        </w:rPr>
        <w:t xml:space="preserve">University of Colorado Denver, Department of Anthropology. Course instructor: Sarah Horton. </w:t>
      </w:r>
      <w:r w:rsidR="00C364CD">
        <w:rPr>
          <w:bCs/>
        </w:rPr>
        <w:t>2018.</w:t>
      </w:r>
    </w:p>
    <w:p w14:paraId="184BE2A3" w14:textId="77777777" w:rsidR="00EE47BD" w:rsidRDefault="00EE47BD" w:rsidP="00E60740">
      <w:pPr>
        <w:outlineLvl w:val="0"/>
        <w:rPr>
          <w:b/>
        </w:rPr>
      </w:pPr>
    </w:p>
    <w:p w14:paraId="39EE4C51" w14:textId="36393E6B" w:rsidR="00E60740" w:rsidRPr="00BC4B99" w:rsidRDefault="00E60740" w:rsidP="00E60740">
      <w:pPr>
        <w:outlineLvl w:val="0"/>
        <w:rPr>
          <w:b/>
        </w:rPr>
      </w:pPr>
      <w:r w:rsidRPr="00BC4B99">
        <w:rPr>
          <w:b/>
        </w:rPr>
        <w:t xml:space="preserve">CONFERENCE PANELS ORGANIZED </w:t>
      </w:r>
      <w:r>
        <w:rPr>
          <w:b/>
        </w:rPr>
        <w:t>AND CHAIRED</w:t>
      </w:r>
    </w:p>
    <w:p w14:paraId="05F282A4" w14:textId="77777777" w:rsidR="00E60740" w:rsidRPr="00BC4B99" w:rsidRDefault="00E60740" w:rsidP="00E60740">
      <w:pPr>
        <w:rPr>
          <w:b/>
        </w:rPr>
      </w:pPr>
    </w:p>
    <w:p w14:paraId="180E56C2" w14:textId="61E02D1E" w:rsidR="0019769A" w:rsidRDefault="0019769A" w:rsidP="0019769A">
      <w:pPr>
        <w:pStyle w:val="ListParagraph"/>
        <w:numPr>
          <w:ilvl w:val="0"/>
          <w:numId w:val="14"/>
        </w:numPr>
      </w:pPr>
      <w:r>
        <w:t xml:space="preserve">2021. </w:t>
      </w:r>
      <w:r w:rsidRPr="001B7861">
        <w:t>Constructing Cultural Citizenship and Belonging: Immigration Politics in the US on National and Local Levels</w:t>
      </w:r>
      <w:r>
        <w:t xml:space="preserve">. Roundtable participant at the American Anthropological Association annual meeting, Baltimore, MD. November 20. </w:t>
      </w:r>
    </w:p>
    <w:p w14:paraId="702FC48B" w14:textId="77777777" w:rsidR="0019769A" w:rsidRPr="0019769A" w:rsidRDefault="0019769A" w:rsidP="0019769A">
      <w:pPr>
        <w:pStyle w:val="ListParagraph"/>
      </w:pPr>
    </w:p>
    <w:p w14:paraId="438A7E6E" w14:textId="05D002F6" w:rsidR="00E60740" w:rsidRPr="00E60740" w:rsidRDefault="00E60740" w:rsidP="00E60740">
      <w:pPr>
        <w:pStyle w:val="ListParagraph"/>
        <w:numPr>
          <w:ilvl w:val="0"/>
          <w:numId w:val="14"/>
        </w:numPr>
        <w:rPr>
          <w:rFonts w:eastAsiaTheme="minorEastAsia"/>
          <w:bCs/>
          <w:iCs/>
          <w:color w:val="000000" w:themeColor="text1"/>
          <w:szCs w:val="24"/>
        </w:rPr>
      </w:pPr>
      <w:r>
        <w:t xml:space="preserve">2020. </w:t>
      </w:r>
      <w:r w:rsidRPr="001B7861">
        <w:t>Constructing Cultural Citizenship and Belonging:   Immigration Politics in the US on National and Local Levels</w:t>
      </w:r>
      <w:r>
        <w:t xml:space="preserve">. Panel organized for the Society for Applied Anthropology annual meeting, Albuquerque, NM. </w:t>
      </w:r>
      <w:r w:rsidRPr="00E60740">
        <w:rPr>
          <w:rFonts w:eastAsiaTheme="minorEastAsia"/>
          <w:bCs/>
          <w:iCs/>
          <w:color w:val="000000" w:themeColor="text1"/>
          <w:szCs w:val="24"/>
        </w:rPr>
        <w:t xml:space="preserve">Note: Panel canceled due to COVID-19 pandemic. </w:t>
      </w:r>
    </w:p>
    <w:p w14:paraId="33212C49" w14:textId="77777777" w:rsidR="00E60740" w:rsidRDefault="00E60740" w:rsidP="00E60740">
      <w:pPr>
        <w:contextualSpacing/>
      </w:pPr>
    </w:p>
    <w:p w14:paraId="1AACBCB2" w14:textId="2034004C" w:rsidR="00E60740" w:rsidRDefault="00E60740" w:rsidP="00E60740">
      <w:pPr>
        <w:pStyle w:val="ListParagraph"/>
        <w:numPr>
          <w:ilvl w:val="0"/>
          <w:numId w:val="14"/>
        </w:numPr>
      </w:pPr>
      <w:r>
        <w:lastRenderedPageBreak/>
        <w:t xml:space="preserve">2019. </w:t>
      </w:r>
      <w:r w:rsidRPr="00D5776A">
        <w:t xml:space="preserve">Borders, Policing, and Latinx Immigrant Vulnerability: A </w:t>
      </w:r>
      <w:r>
        <w:t>R</w:t>
      </w:r>
      <w:r w:rsidRPr="00D5776A">
        <w:t xml:space="preserve">oundtable </w:t>
      </w:r>
      <w:r>
        <w:t>D</w:t>
      </w:r>
      <w:r w:rsidRPr="00D5776A">
        <w:t xml:space="preserve">iscussion of </w:t>
      </w:r>
      <w:r>
        <w:t>F</w:t>
      </w:r>
      <w:r w:rsidRPr="00D5776A">
        <w:t xml:space="preserve">our </w:t>
      </w:r>
      <w:r>
        <w:t>N</w:t>
      </w:r>
      <w:r w:rsidRPr="00D5776A">
        <w:t xml:space="preserve">ew </w:t>
      </w:r>
      <w:r>
        <w:t>Et</w:t>
      </w:r>
      <w:r w:rsidRPr="00D5776A">
        <w:t xml:space="preserve">hnographies of </w:t>
      </w:r>
      <w:r>
        <w:t>I</w:t>
      </w:r>
      <w:r w:rsidRPr="00D5776A">
        <w:t xml:space="preserve">mmigrant </w:t>
      </w:r>
      <w:r>
        <w:t>P</w:t>
      </w:r>
      <w:r w:rsidRPr="00D5776A">
        <w:t>olicing in the United States</w:t>
      </w:r>
      <w:r>
        <w:t>. Panel organized and chaired for the American Anthropological Association annual meeting, Vancouver, BC.</w:t>
      </w:r>
    </w:p>
    <w:p w14:paraId="6FCFB9C6" w14:textId="77777777" w:rsidR="00E60740" w:rsidRDefault="00E60740" w:rsidP="00E60740">
      <w:pPr>
        <w:ind w:left="1440" w:hanging="1440"/>
        <w:contextualSpacing/>
      </w:pPr>
    </w:p>
    <w:p w14:paraId="0F16DB37" w14:textId="046AAEA6" w:rsidR="00E60740" w:rsidRDefault="00E60740" w:rsidP="00E60740">
      <w:pPr>
        <w:pStyle w:val="ListParagraph"/>
        <w:numPr>
          <w:ilvl w:val="0"/>
          <w:numId w:val="14"/>
        </w:numPr>
      </w:pPr>
      <w:r>
        <w:t xml:space="preserve">2018. Precarity, Intimacy, and the Pursuit of Dignity in Migrant Lives: A Roundtable Conversation on Three New Ethnographies. Panel organized for the American Anthropological Association annual meeting, San Jose, CA. </w:t>
      </w:r>
    </w:p>
    <w:p w14:paraId="7AE4913D" w14:textId="77777777" w:rsidR="00E60740" w:rsidRDefault="00E60740" w:rsidP="00E60740">
      <w:pPr>
        <w:ind w:left="1440" w:hanging="1440"/>
        <w:contextualSpacing/>
      </w:pPr>
    </w:p>
    <w:p w14:paraId="2DA4BD35" w14:textId="42DD1F5E" w:rsidR="00E60740" w:rsidRDefault="00E60740" w:rsidP="00E60740">
      <w:pPr>
        <w:pStyle w:val="ListParagraph"/>
        <w:numPr>
          <w:ilvl w:val="0"/>
          <w:numId w:val="14"/>
        </w:numPr>
      </w:pPr>
      <w:r>
        <w:t xml:space="preserve">2017. Making Anthropology Matter in the Academy: Application, Activism and Community Engagement with Students in the Trump-Era United States. Panel organized and chaired for the American Anthropological Association annual meeting, Washington, DC. </w:t>
      </w:r>
    </w:p>
    <w:p w14:paraId="23FB7166" w14:textId="77777777" w:rsidR="00E60740" w:rsidRDefault="00E60740" w:rsidP="00E60740">
      <w:pPr>
        <w:ind w:left="1440" w:hanging="1440"/>
        <w:contextualSpacing/>
      </w:pPr>
    </w:p>
    <w:p w14:paraId="003A130D" w14:textId="0A191FBC" w:rsidR="00E60740" w:rsidRDefault="00E60740" w:rsidP="00E60740">
      <w:pPr>
        <w:pStyle w:val="ListParagraph"/>
        <w:numPr>
          <w:ilvl w:val="0"/>
          <w:numId w:val="14"/>
        </w:numPr>
      </w:pPr>
      <w:r>
        <w:t xml:space="preserve">2017. Challenges to Applied Anthropology Practice and Partnerships. Session chaired for the Society for Applied Anthropology annual meeting, Santa Fe, NM. </w:t>
      </w:r>
    </w:p>
    <w:p w14:paraId="4EF987A7" w14:textId="77777777" w:rsidR="00E60740" w:rsidRDefault="00E60740" w:rsidP="00E60740">
      <w:pPr>
        <w:ind w:left="1440" w:hanging="1440"/>
        <w:contextualSpacing/>
      </w:pPr>
    </w:p>
    <w:p w14:paraId="55D5F8C5" w14:textId="06C94162" w:rsidR="00E60740" w:rsidRDefault="00E60740" w:rsidP="00E60740">
      <w:pPr>
        <w:pStyle w:val="ListParagraph"/>
        <w:numPr>
          <w:ilvl w:val="0"/>
          <w:numId w:val="14"/>
        </w:numPr>
      </w:pPr>
      <w:r>
        <w:t xml:space="preserve">2016. Somatechnics of Human Papillomavirus (HPV). Panel organized for the annual meetings of the American Anthropological Association, Minneapolis, MN. Session co-organizer with William J. Robertson. </w:t>
      </w:r>
    </w:p>
    <w:p w14:paraId="0CB58366" w14:textId="77777777" w:rsidR="00E60740" w:rsidRDefault="00E60740" w:rsidP="00E60740">
      <w:pPr>
        <w:ind w:left="1440" w:hanging="1440"/>
        <w:contextualSpacing/>
      </w:pPr>
    </w:p>
    <w:p w14:paraId="2A7E8DC3" w14:textId="74A0A703" w:rsidR="00E60740" w:rsidRPr="00E60740" w:rsidRDefault="00E60740" w:rsidP="00E60740">
      <w:pPr>
        <w:pStyle w:val="ListParagraph"/>
        <w:numPr>
          <w:ilvl w:val="0"/>
          <w:numId w:val="14"/>
        </w:numPr>
        <w:rPr>
          <w:bCs/>
          <w:szCs w:val="24"/>
          <w:lang w:bidi="en-US"/>
        </w:rPr>
      </w:pPr>
      <w:r>
        <w:t xml:space="preserve">2016. </w:t>
      </w:r>
      <w:r w:rsidRPr="00305831">
        <w:t>Immigrant Health through a Family Lens: The Intersection of Immigration Status, Policy, and Family Relationships</w:t>
      </w:r>
      <w:r>
        <w:t xml:space="preserve">. </w:t>
      </w:r>
      <w:r w:rsidRPr="00E60740">
        <w:rPr>
          <w:szCs w:val="24"/>
        </w:rPr>
        <w:t xml:space="preserve">Panel organized for the </w:t>
      </w:r>
      <w:r w:rsidRPr="00E60740">
        <w:rPr>
          <w:bCs/>
          <w:szCs w:val="24"/>
          <w:lang w:bidi="en-US"/>
        </w:rPr>
        <w:t>annual meetings of the Society for Applied Anthropology, Vancouver, BC, CA. Co-chair and session co-organizer with Milena Melo.</w:t>
      </w:r>
    </w:p>
    <w:p w14:paraId="54114409" w14:textId="77777777" w:rsidR="00E60740" w:rsidRDefault="00E60740" w:rsidP="00E60740">
      <w:pPr>
        <w:ind w:left="1440" w:hanging="1440"/>
        <w:contextualSpacing/>
        <w:rPr>
          <w:bCs/>
          <w:lang w:bidi="en-US"/>
        </w:rPr>
      </w:pPr>
    </w:p>
    <w:p w14:paraId="356BF113" w14:textId="2FAA995F" w:rsidR="00E60740" w:rsidRPr="00E60740" w:rsidRDefault="00E60740" w:rsidP="00E60740">
      <w:pPr>
        <w:pStyle w:val="ListParagraph"/>
        <w:numPr>
          <w:ilvl w:val="0"/>
          <w:numId w:val="14"/>
        </w:numPr>
        <w:rPr>
          <w:bCs/>
          <w:lang w:bidi="en-US"/>
        </w:rPr>
      </w:pPr>
      <w:r w:rsidRPr="00E60740">
        <w:rPr>
          <w:bCs/>
          <w:lang w:bidi="en-US"/>
        </w:rPr>
        <w:t>2015</w:t>
      </w:r>
      <w:r>
        <w:rPr>
          <w:bCs/>
          <w:lang w:bidi="en-US"/>
        </w:rPr>
        <w:t xml:space="preserve">. </w:t>
      </w:r>
      <w:r w:rsidRPr="00CB6D07">
        <w:t>Policing, Estrangement, and Social Inequalities: Denaturalizing Law Enforcement and Police-based Governance</w:t>
      </w:r>
      <w:r>
        <w:t xml:space="preserve">. Panel organized and selected as a Meeting Executive Session for the </w:t>
      </w:r>
      <w:r w:rsidRPr="00E60740">
        <w:rPr>
          <w:bCs/>
          <w:lang w:bidi="en-US"/>
        </w:rPr>
        <w:t xml:space="preserve">annual meetings of the American Anthropological Association, Denver, CO. Chair and session co-organizer with Angela Stuesse. </w:t>
      </w:r>
    </w:p>
    <w:p w14:paraId="090C3DA6" w14:textId="77777777" w:rsidR="00E60740" w:rsidRDefault="00E60740" w:rsidP="00E60740">
      <w:pPr>
        <w:ind w:left="1440" w:hanging="1440"/>
        <w:contextualSpacing/>
        <w:rPr>
          <w:bCs/>
          <w:lang w:bidi="en-US"/>
        </w:rPr>
      </w:pPr>
    </w:p>
    <w:p w14:paraId="35A5B151" w14:textId="603E1B3E" w:rsidR="00E60740" w:rsidRPr="00CB6D07" w:rsidRDefault="00E60740" w:rsidP="00E60740">
      <w:pPr>
        <w:pStyle w:val="ListParagraph"/>
        <w:numPr>
          <w:ilvl w:val="0"/>
          <w:numId w:val="14"/>
        </w:numPr>
      </w:pPr>
      <w:r w:rsidRPr="00E60740">
        <w:rPr>
          <w:bCs/>
          <w:lang w:bidi="en-US"/>
        </w:rPr>
        <w:t>2015</w:t>
      </w:r>
      <w:r>
        <w:rPr>
          <w:bCs/>
          <w:lang w:bidi="en-US"/>
        </w:rPr>
        <w:t xml:space="preserve">. </w:t>
      </w:r>
      <w:r w:rsidRPr="00CB6D07">
        <w:t>Policing, Estrangement, and Social Inequalities: Denaturalizing Law Enforcement and Police-based Governance</w:t>
      </w:r>
      <w:r>
        <w:t xml:space="preserve">, Part Two. Panel organized for the </w:t>
      </w:r>
      <w:r w:rsidRPr="00E60740">
        <w:rPr>
          <w:bCs/>
          <w:lang w:bidi="en-US"/>
        </w:rPr>
        <w:t xml:space="preserve">annual meetings of the American Anthropological Association, Denver, CO. Session co-organizer with Angela Stuesse. </w:t>
      </w:r>
    </w:p>
    <w:p w14:paraId="30904A1E" w14:textId="77777777" w:rsidR="00E60740" w:rsidRPr="00CB6D07" w:rsidRDefault="00E60740" w:rsidP="00E60740">
      <w:pPr>
        <w:ind w:left="1440" w:hanging="1440"/>
        <w:contextualSpacing/>
      </w:pPr>
    </w:p>
    <w:p w14:paraId="2A7824A3" w14:textId="76DC9455" w:rsidR="00E60740" w:rsidRPr="00E60740" w:rsidRDefault="00E60740" w:rsidP="00E60740">
      <w:pPr>
        <w:pStyle w:val="ListParagraph"/>
        <w:widowControl w:val="0"/>
        <w:numPr>
          <w:ilvl w:val="0"/>
          <w:numId w:val="14"/>
        </w:numPr>
        <w:autoSpaceDE w:val="0"/>
        <w:autoSpaceDN w:val="0"/>
        <w:adjustRightInd w:val="0"/>
        <w:spacing w:line="320" w:lineRule="atLeast"/>
        <w:rPr>
          <w:bCs/>
          <w:lang w:bidi="en-US"/>
        </w:rPr>
      </w:pPr>
      <w:r w:rsidRPr="00E60740">
        <w:rPr>
          <w:bCs/>
          <w:lang w:bidi="en-US"/>
        </w:rPr>
        <w:t>2014</w:t>
      </w:r>
      <w:r>
        <w:rPr>
          <w:bCs/>
          <w:lang w:bidi="en-US"/>
        </w:rPr>
        <w:t xml:space="preserve">. </w:t>
      </w:r>
      <w:r w:rsidRPr="00E60740">
        <w:rPr>
          <w:bCs/>
          <w:lang w:bidi="en-US"/>
        </w:rPr>
        <w:t xml:space="preserve">Ordering, Morality, and Triage: Producing Medical Anthropology Beyond the Suffering Subject Part 1: Biomedical Interventions and Failings. Panel organized for the annual meetings of the American Anthropological Association, Washington, DC. Chair and session co-organizer with Bo Kyeong Seo.  </w:t>
      </w:r>
    </w:p>
    <w:p w14:paraId="5E223C7B" w14:textId="77777777" w:rsidR="00E60740" w:rsidRDefault="00E60740" w:rsidP="00E60740">
      <w:pPr>
        <w:widowControl w:val="0"/>
        <w:autoSpaceDE w:val="0"/>
        <w:autoSpaceDN w:val="0"/>
        <w:adjustRightInd w:val="0"/>
        <w:spacing w:line="320" w:lineRule="atLeast"/>
        <w:ind w:left="1440" w:hanging="1440"/>
        <w:rPr>
          <w:bCs/>
          <w:lang w:bidi="en-US"/>
        </w:rPr>
      </w:pPr>
    </w:p>
    <w:p w14:paraId="62772E85" w14:textId="7C4EF67F" w:rsidR="00E60740" w:rsidRPr="00E60740" w:rsidRDefault="00E60740" w:rsidP="00E60740">
      <w:pPr>
        <w:pStyle w:val="ListParagraph"/>
        <w:widowControl w:val="0"/>
        <w:numPr>
          <w:ilvl w:val="0"/>
          <w:numId w:val="14"/>
        </w:numPr>
        <w:autoSpaceDE w:val="0"/>
        <w:autoSpaceDN w:val="0"/>
        <w:adjustRightInd w:val="0"/>
        <w:spacing w:line="320" w:lineRule="atLeast"/>
        <w:rPr>
          <w:bCs/>
          <w:lang w:bidi="en-US"/>
        </w:rPr>
      </w:pPr>
      <w:r w:rsidRPr="00E60740">
        <w:rPr>
          <w:bCs/>
          <w:lang w:bidi="en-US"/>
        </w:rPr>
        <w:t>2014</w:t>
      </w:r>
      <w:r>
        <w:rPr>
          <w:bCs/>
          <w:lang w:bidi="en-US"/>
        </w:rPr>
        <w:t xml:space="preserve">. </w:t>
      </w:r>
      <w:r w:rsidRPr="00E60740">
        <w:rPr>
          <w:bCs/>
          <w:lang w:bidi="en-US"/>
        </w:rPr>
        <w:t xml:space="preserve">Ordering, Morality, and Triage: Producing Medical Anthropology Beyond the Suffering Subject Part 2: Mental Health and Illness. Panel organized for the annual meetings of the American Anthropological Association, Washington, DC. Session co-organizer with Bo Kyeong Seo.  </w:t>
      </w:r>
    </w:p>
    <w:p w14:paraId="1704229E" w14:textId="77777777" w:rsidR="008B1E98" w:rsidRDefault="008B1E98" w:rsidP="00A95E97">
      <w:pPr>
        <w:widowControl w:val="0"/>
        <w:autoSpaceDE w:val="0"/>
        <w:autoSpaceDN w:val="0"/>
        <w:adjustRightInd w:val="0"/>
        <w:spacing w:line="320" w:lineRule="atLeast"/>
        <w:rPr>
          <w:bCs/>
          <w:lang w:bidi="en-US"/>
        </w:rPr>
      </w:pPr>
    </w:p>
    <w:p w14:paraId="76E62024" w14:textId="5A1EB5CC" w:rsidR="00E60740" w:rsidRPr="00E60740" w:rsidRDefault="00E60740" w:rsidP="00E60740">
      <w:pPr>
        <w:pStyle w:val="ListParagraph"/>
        <w:widowControl w:val="0"/>
        <w:numPr>
          <w:ilvl w:val="0"/>
          <w:numId w:val="14"/>
        </w:numPr>
        <w:autoSpaceDE w:val="0"/>
        <w:autoSpaceDN w:val="0"/>
        <w:adjustRightInd w:val="0"/>
        <w:spacing w:line="320" w:lineRule="atLeast"/>
        <w:rPr>
          <w:bCs/>
          <w:lang w:bidi="en-US"/>
        </w:rPr>
      </w:pPr>
      <w:r w:rsidRPr="00E60740">
        <w:rPr>
          <w:bCs/>
          <w:lang w:bidi="en-US"/>
        </w:rPr>
        <w:t>2011</w:t>
      </w:r>
      <w:r>
        <w:rPr>
          <w:bCs/>
          <w:lang w:bidi="en-US"/>
        </w:rPr>
        <w:t xml:space="preserve">. </w:t>
      </w:r>
      <w:r w:rsidRPr="00E60740">
        <w:rPr>
          <w:bCs/>
          <w:lang w:bidi="en-US"/>
        </w:rPr>
        <w:t xml:space="preserve">Student Medical Anthropologists’ work on the Traces, Tidemarks and Legacies of Health Inequality and Biomedicine. Panel organized for the annual meetings of the American Anthropological Association, Montreal, QC, Canada. Session organizer and chair.  </w:t>
      </w:r>
    </w:p>
    <w:p w14:paraId="756C0893" w14:textId="77777777" w:rsidR="00E60740" w:rsidRPr="00BC4B99" w:rsidRDefault="00E60740" w:rsidP="00E60740">
      <w:pPr>
        <w:widowControl w:val="0"/>
        <w:autoSpaceDE w:val="0"/>
        <w:autoSpaceDN w:val="0"/>
        <w:adjustRightInd w:val="0"/>
        <w:spacing w:line="320" w:lineRule="atLeast"/>
        <w:rPr>
          <w:bCs/>
          <w:lang w:bidi="en-US"/>
        </w:rPr>
      </w:pPr>
    </w:p>
    <w:p w14:paraId="56313C97" w14:textId="305C1C31" w:rsidR="00E60740" w:rsidRPr="00E60740" w:rsidRDefault="00E60740" w:rsidP="003C1EDA">
      <w:pPr>
        <w:pStyle w:val="ListParagraph"/>
        <w:widowControl w:val="0"/>
        <w:numPr>
          <w:ilvl w:val="0"/>
          <w:numId w:val="14"/>
        </w:numPr>
        <w:autoSpaceDE w:val="0"/>
        <w:autoSpaceDN w:val="0"/>
        <w:adjustRightInd w:val="0"/>
        <w:spacing w:line="320" w:lineRule="atLeast"/>
        <w:rPr>
          <w:bCs/>
          <w:lang w:bidi="en-US"/>
        </w:rPr>
      </w:pPr>
      <w:r w:rsidRPr="00E60740">
        <w:rPr>
          <w:bCs/>
          <w:lang w:bidi="en-US"/>
        </w:rPr>
        <w:t>2009</w:t>
      </w:r>
      <w:r>
        <w:rPr>
          <w:bCs/>
          <w:lang w:bidi="en-US"/>
        </w:rPr>
        <w:t xml:space="preserve">. </w:t>
      </w:r>
      <w:r w:rsidRPr="00E60740">
        <w:rPr>
          <w:bCs/>
          <w:lang w:bidi="en-US"/>
        </w:rPr>
        <w:t xml:space="preserve">Bridging Activism and the Academy: Student Anthropologists and the Future of Advocacy in Anthropology. National Association of Student Anthropologists invited session, annual meetings of the American Anthropological Association, Philadelphia, PA.  Session organizer and chair.  </w:t>
      </w:r>
    </w:p>
    <w:p w14:paraId="6D7C8977" w14:textId="77777777" w:rsidR="00E60740" w:rsidRDefault="00E60740" w:rsidP="00E60740">
      <w:pPr>
        <w:pBdr>
          <w:bottom w:val="single" w:sz="12" w:space="1" w:color="auto"/>
        </w:pBdr>
        <w:tabs>
          <w:tab w:val="left" w:pos="1040"/>
        </w:tabs>
        <w:outlineLvl w:val="0"/>
        <w:rPr>
          <w:b/>
        </w:rPr>
      </w:pPr>
    </w:p>
    <w:p w14:paraId="40714F28" w14:textId="77777777" w:rsidR="00E52C5B" w:rsidRPr="00BC4B99" w:rsidRDefault="00E52C5B" w:rsidP="003C1EDA">
      <w:pPr>
        <w:rPr>
          <w:b/>
        </w:rPr>
      </w:pPr>
    </w:p>
    <w:p w14:paraId="0EF3467A" w14:textId="3AAAC7B6" w:rsidR="00E52C5B" w:rsidRPr="00747CB7" w:rsidRDefault="00F57081" w:rsidP="00E52C5B">
      <w:pPr>
        <w:outlineLvl w:val="0"/>
        <w:rPr>
          <w:b/>
        </w:rPr>
      </w:pPr>
      <w:r>
        <w:rPr>
          <w:b/>
        </w:rPr>
        <w:t>COURSES TAUGHT</w:t>
      </w:r>
    </w:p>
    <w:p w14:paraId="25E37FAD" w14:textId="77777777" w:rsidR="00E52C5B" w:rsidRDefault="00E52C5B" w:rsidP="00E52C5B">
      <w:pPr>
        <w:tabs>
          <w:tab w:val="left" w:pos="720"/>
        </w:tabs>
        <w:rPr>
          <w:u w:val="single"/>
        </w:rPr>
      </w:pPr>
    </w:p>
    <w:p w14:paraId="3BACB04F" w14:textId="0318E195" w:rsidR="0019769A" w:rsidRDefault="0019769A" w:rsidP="00E52C5B">
      <w:pPr>
        <w:tabs>
          <w:tab w:val="left" w:pos="720"/>
        </w:tabs>
        <w:ind w:left="1440" w:hanging="1440"/>
        <w:outlineLvl w:val="0"/>
        <w:rPr>
          <w:b/>
        </w:rPr>
      </w:pPr>
      <w:r>
        <w:rPr>
          <w:b/>
        </w:rPr>
        <w:t>University of North Texas Health Science Center</w:t>
      </w:r>
    </w:p>
    <w:p w14:paraId="442A520A" w14:textId="437ACA46" w:rsidR="0019769A" w:rsidRPr="0019769A" w:rsidRDefault="0019769A" w:rsidP="00E52C5B">
      <w:pPr>
        <w:tabs>
          <w:tab w:val="left" w:pos="720"/>
        </w:tabs>
        <w:ind w:left="1440" w:hanging="1440"/>
        <w:outlineLvl w:val="0"/>
        <w:rPr>
          <w:bCs/>
          <w:u w:val="single"/>
        </w:rPr>
      </w:pPr>
      <w:r w:rsidRPr="0019769A">
        <w:rPr>
          <w:bCs/>
          <w:u w:val="single"/>
        </w:rPr>
        <w:t xml:space="preserve">Graduate Level: </w:t>
      </w:r>
    </w:p>
    <w:p w14:paraId="58AEA88F" w14:textId="24205E00" w:rsidR="0019769A" w:rsidRDefault="0019769A" w:rsidP="0019769A">
      <w:pPr>
        <w:pStyle w:val="ListParagraph"/>
        <w:numPr>
          <w:ilvl w:val="0"/>
          <w:numId w:val="24"/>
        </w:numPr>
        <w:tabs>
          <w:tab w:val="left" w:pos="720"/>
        </w:tabs>
        <w:outlineLvl w:val="0"/>
        <w:rPr>
          <w:bCs/>
        </w:rPr>
      </w:pPr>
      <w:r>
        <w:rPr>
          <w:bCs/>
        </w:rPr>
        <w:t>Introduction to Health Equity</w:t>
      </w:r>
    </w:p>
    <w:p w14:paraId="72347226" w14:textId="310C4358" w:rsidR="0019769A" w:rsidRDefault="0019769A" w:rsidP="0019769A">
      <w:pPr>
        <w:pStyle w:val="ListParagraph"/>
        <w:numPr>
          <w:ilvl w:val="0"/>
          <w:numId w:val="24"/>
        </w:numPr>
        <w:tabs>
          <w:tab w:val="left" w:pos="720"/>
        </w:tabs>
        <w:outlineLvl w:val="0"/>
        <w:rPr>
          <w:bCs/>
        </w:rPr>
      </w:pPr>
      <w:r>
        <w:rPr>
          <w:bCs/>
        </w:rPr>
        <w:t>Community Health Program Evaluation (virtual)</w:t>
      </w:r>
    </w:p>
    <w:p w14:paraId="3E804A8E" w14:textId="77777777" w:rsidR="0019769A" w:rsidRPr="0019769A" w:rsidRDefault="0019769A" w:rsidP="0019769A">
      <w:pPr>
        <w:tabs>
          <w:tab w:val="left" w:pos="720"/>
        </w:tabs>
        <w:ind w:left="360"/>
        <w:outlineLvl w:val="0"/>
        <w:rPr>
          <w:bCs/>
        </w:rPr>
      </w:pPr>
    </w:p>
    <w:p w14:paraId="23A5E305" w14:textId="6AF495F9" w:rsidR="00E52C5B" w:rsidRPr="00D943FB" w:rsidRDefault="00E52C5B" w:rsidP="00E52C5B">
      <w:pPr>
        <w:tabs>
          <w:tab w:val="left" w:pos="720"/>
        </w:tabs>
        <w:ind w:left="1440" w:hanging="1440"/>
        <w:outlineLvl w:val="0"/>
        <w:rPr>
          <w:b/>
        </w:rPr>
      </w:pPr>
      <w:r w:rsidRPr="00D943FB">
        <w:rPr>
          <w:b/>
        </w:rPr>
        <w:t xml:space="preserve">Rollins College </w:t>
      </w:r>
    </w:p>
    <w:p w14:paraId="2E03021F" w14:textId="77777777" w:rsidR="00E52C5B" w:rsidRPr="009A5780" w:rsidRDefault="00E52C5B" w:rsidP="00E52C5B">
      <w:pPr>
        <w:tabs>
          <w:tab w:val="left" w:pos="720"/>
        </w:tabs>
        <w:ind w:left="1440" w:hanging="1440"/>
        <w:outlineLvl w:val="0"/>
        <w:rPr>
          <w:u w:val="single"/>
        </w:rPr>
      </w:pPr>
      <w:r>
        <w:rPr>
          <w:u w:val="single"/>
        </w:rPr>
        <w:t>Underg</w:t>
      </w:r>
      <w:r w:rsidRPr="009A5780">
        <w:rPr>
          <w:u w:val="single"/>
        </w:rPr>
        <w:t xml:space="preserve">raduate Level: </w:t>
      </w:r>
    </w:p>
    <w:p w14:paraId="447527CB" w14:textId="220D42E5" w:rsidR="00E52C5B" w:rsidRDefault="00E52C5B" w:rsidP="00E60740">
      <w:pPr>
        <w:pStyle w:val="ListParagraph"/>
        <w:numPr>
          <w:ilvl w:val="0"/>
          <w:numId w:val="15"/>
        </w:numPr>
        <w:tabs>
          <w:tab w:val="left" w:pos="720"/>
        </w:tabs>
      </w:pPr>
      <w:r>
        <w:t xml:space="preserve">Policing and Power </w:t>
      </w:r>
      <w:r w:rsidR="00CB0B4B">
        <w:t>(one semester)</w:t>
      </w:r>
    </w:p>
    <w:p w14:paraId="5D8469FD" w14:textId="51BA1CAE" w:rsidR="00E52C5B" w:rsidRDefault="00E52C5B" w:rsidP="00E60740">
      <w:pPr>
        <w:pStyle w:val="ListParagraph"/>
        <w:numPr>
          <w:ilvl w:val="0"/>
          <w:numId w:val="15"/>
        </w:numPr>
        <w:tabs>
          <w:tab w:val="left" w:pos="720"/>
        </w:tabs>
      </w:pPr>
      <w:r>
        <w:t xml:space="preserve">Gay Activists and Drag Divas (as a weeklong intersession course) </w:t>
      </w:r>
    </w:p>
    <w:p w14:paraId="3BE3078C" w14:textId="77777777" w:rsidR="00E52C5B" w:rsidRDefault="00E52C5B" w:rsidP="00E60740">
      <w:pPr>
        <w:pStyle w:val="ListParagraph"/>
        <w:numPr>
          <w:ilvl w:val="0"/>
          <w:numId w:val="15"/>
        </w:numPr>
        <w:tabs>
          <w:tab w:val="left" w:pos="720"/>
        </w:tabs>
      </w:pPr>
      <w:r>
        <w:t xml:space="preserve">Understanding COVID-19 (as a team-taught, interdisciplinary course) </w:t>
      </w:r>
    </w:p>
    <w:p w14:paraId="0FA54A46" w14:textId="30D79017" w:rsidR="00E52C5B" w:rsidRDefault="00E52C5B" w:rsidP="00E60740">
      <w:pPr>
        <w:pStyle w:val="ListParagraph"/>
        <w:numPr>
          <w:ilvl w:val="0"/>
          <w:numId w:val="15"/>
        </w:numPr>
        <w:tabs>
          <w:tab w:val="left" w:pos="720"/>
        </w:tabs>
      </w:pPr>
      <w:r>
        <w:t>Cultural Anthropology (</w:t>
      </w:r>
      <w:r w:rsidR="00370BA5">
        <w:t>three</w:t>
      </w:r>
      <w:r>
        <w:t xml:space="preserve"> semesters)</w:t>
      </w:r>
    </w:p>
    <w:p w14:paraId="531F0CAF" w14:textId="067019BA" w:rsidR="00E52C5B" w:rsidRDefault="00E52C5B" w:rsidP="00E60740">
      <w:pPr>
        <w:pStyle w:val="ListParagraph"/>
        <w:numPr>
          <w:ilvl w:val="0"/>
          <w:numId w:val="15"/>
        </w:numPr>
        <w:tabs>
          <w:tab w:val="left" w:pos="720"/>
        </w:tabs>
      </w:pPr>
      <w:r>
        <w:t>Theory in Practice (</w:t>
      </w:r>
      <w:r w:rsidR="00370BA5">
        <w:t>three</w:t>
      </w:r>
      <w:r>
        <w:t xml:space="preserve"> semesters)</w:t>
      </w:r>
    </w:p>
    <w:p w14:paraId="69368AAF" w14:textId="77777777" w:rsidR="00E52C5B" w:rsidRDefault="00E52C5B" w:rsidP="00E60740">
      <w:pPr>
        <w:pStyle w:val="ListParagraph"/>
        <w:numPr>
          <w:ilvl w:val="0"/>
          <w:numId w:val="15"/>
        </w:numPr>
        <w:tabs>
          <w:tab w:val="left" w:pos="720"/>
        </w:tabs>
      </w:pPr>
      <w:r>
        <w:t>Medicine and Culture (one semester)</w:t>
      </w:r>
    </w:p>
    <w:p w14:paraId="6C73581A" w14:textId="66517F65" w:rsidR="00E52C5B" w:rsidRDefault="00E52C5B" w:rsidP="00E60740">
      <w:pPr>
        <w:pStyle w:val="ListParagraph"/>
        <w:numPr>
          <w:ilvl w:val="0"/>
          <w:numId w:val="15"/>
        </w:numPr>
        <w:tabs>
          <w:tab w:val="left" w:pos="720"/>
        </w:tabs>
      </w:pPr>
      <w:r>
        <w:t>Activism and Social Change (</w:t>
      </w:r>
      <w:r w:rsidR="00CB0B4B">
        <w:t>two</w:t>
      </w:r>
      <w:r>
        <w:t xml:space="preserve"> semester</w:t>
      </w:r>
      <w:r w:rsidR="00CB0B4B">
        <w:t>s</w:t>
      </w:r>
      <w:r>
        <w:t>)</w:t>
      </w:r>
    </w:p>
    <w:p w14:paraId="2007D94E" w14:textId="19570787" w:rsidR="00E52C5B" w:rsidRDefault="00E52C5B" w:rsidP="00E60740">
      <w:pPr>
        <w:pStyle w:val="ListParagraph"/>
        <w:numPr>
          <w:ilvl w:val="0"/>
          <w:numId w:val="15"/>
        </w:numPr>
        <w:tabs>
          <w:tab w:val="left" w:pos="720"/>
        </w:tabs>
      </w:pPr>
      <w:r>
        <w:t>Epidemiology (</w:t>
      </w:r>
      <w:r w:rsidR="00370BA5">
        <w:t>three</w:t>
      </w:r>
      <w:r>
        <w:t xml:space="preserve"> semesters)</w:t>
      </w:r>
    </w:p>
    <w:p w14:paraId="6828428D" w14:textId="77777777" w:rsidR="00E52C5B" w:rsidRDefault="00E52C5B" w:rsidP="00E60740">
      <w:pPr>
        <w:pStyle w:val="ListParagraph"/>
        <w:numPr>
          <w:ilvl w:val="0"/>
          <w:numId w:val="15"/>
        </w:numPr>
        <w:tabs>
          <w:tab w:val="left" w:pos="720"/>
        </w:tabs>
      </w:pPr>
      <w:r>
        <w:t>Mysteries of Culture (two semesters)</w:t>
      </w:r>
    </w:p>
    <w:p w14:paraId="6B8E046B" w14:textId="77777777" w:rsidR="00E52C5B" w:rsidRDefault="00E52C5B" w:rsidP="00E60740">
      <w:pPr>
        <w:pStyle w:val="ListParagraph"/>
        <w:numPr>
          <w:ilvl w:val="0"/>
          <w:numId w:val="15"/>
        </w:numPr>
        <w:tabs>
          <w:tab w:val="left" w:pos="720"/>
        </w:tabs>
      </w:pPr>
      <w:r>
        <w:t>Development of Anthropological Thought (one semester)</w:t>
      </w:r>
    </w:p>
    <w:p w14:paraId="424C7DF9" w14:textId="77777777" w:rsidR="00E52C5B" w:rsidRDefault="00E52C5B" w:rsidP="00E60740">
      <w:pPr>
        <w:pStyle w:val="ListParagraph"/>
        <w:numPr>
          <w:ilvl w:val="0"/>
          <w:numId w:val="15"/>
        </w:numPr>
        <w:tabs>
          <w:tab w:val="left" w:pos="720"/>
        </w:tabs>
      </w:pPr>
      <w:r>
        <w:t xml:space="preserve">Senior Seminar: Applied Anthropology (one semester) </w:t>
      </w:r>
    </w:p>
    <w:p w14:paraId="0B89921A" w14:textId="1B064AC1" w:rsidR="00E52C5B" w:rsidRDefault="00E52C5B" w:rsidP="00E60740">
      <w:pPr>
        <w:pStyle w:val="ListParagraph"/>
        <w:numPr>
          <w:ilvl w:val="0"/>
          <w:numId w:val="15"/>
        </w:numPr>
        <w:tabs>
          <w:tab w:val="left" w:pos="720"/>
        </w:tabs>
      </w:pPr>
      <w:r>
        <w:t>Introduction to Global Health (</w:t>
      </w:r>
      <w:r w:rsidR="00CB0B4B">
        <w:t>six</w:t>
      </w:r>
      <w:r>
        <w:t xml:space="preserve"> semesters)</w:t>
      </w:r>
    </w:p>
    <w:p w14:paraId="37B69E5A" w14:textId="77777777" w:rsidR="00E52C5B" w:rsidRDefault="00E52C5B" w:rsidP="00E60740">
      <w:pPr>
        <w:pStyle w:val="ListParagraph"/>
        <w:numPr>
          <w:ilvl w:val="0"/>
          <w:numId w:val="15"/>
        </w:numPr>
        <w:tabs>
          <w:tab w:val="left" w:pos="720"/>
        </w:tabs>
      </w:pPr>
      <w:r>
        <w:t>Medical Anthropology (one semester)</w:t>
      </w:r>
    </w:p>
    <w:p w14:paraId="73E5B14B" w14:textId="77777777" w:rsidR="00E52C5B" w:rsidRDefault="00E52C5B" w:rsidP="00E60740">
      <w:pPr>
        <w:pStyle w:val="ListParagraph"/>
        <w:numPr>
          <w:ilvl w:val="0"/>
          <w:numId w:val="15"/>
        </w:numPr>
        <w:tabs>
          <w:tab w:val="left" w:pos="720"/>
        </w:tabs>
      </w:pPr>
      <w:r>
        <w:t>Cultures of the World (four semesters)</w:t>
      </w:r>
    </w:p>
    <w:p w14:paraId="4DCF78D7" w14:textId="77777777" w:rsidR="00E52C5B" w:rsidRDefault="00E52C5B" w:rsidP="00E60740">
      <w:pPr>
        <w:pStyle w:val="ListParagraph"/>
        <w:numPr>
          <w:ilvl w:val="0"/>
          <w:numId w:val="15"/>
        </w:numPr>
        <w:tabs>
          <w:tab w:val="left" w:pos="720"/>
        </w:tabs>
      </w:pPr>
      <w:r>
        <w:t xml:space="preserve">Global Cultures (one semester) </w:t>
      </w:r>
    </w:p>
    <w:p w14:paraId="2B5BADD8" w14:textId="5B6E80EA" w:rsidR="00E52C5B" w:rsidRDefault="00E52C5B" w:rsidP="00E60740">
      <w:pPr>
        <w:pStyle w:val="ListParagraph"/>
        <w:numPr>
          <w:ilvl w:val="0"/>
          <w:numId w:val="15"/>
        </w:numPr>
        <w:tabs>
          <w:tab w:val="left" w:pos="720"/>
        </w:tabs>
      </w:pPr>
      <w:r>
        <w:t>Community Health (one semester)</w:t>
      </w:r>
    </w:p>
    <w:p w14:paraId="7728F3DC" w14:textId="77777777" w:rsidR="00E52C5B" w:rsidRDefault="00E52C5B" w:rsidP="00E52C5B">
      <w:pPr>
        <w:tabs>
          <w:tab w:val="left" w:pos="720"/>
        </w:tabs>
        <w:rPr>
          <w:b/>
        </w:rPr>
      </w:pPr>
    </w:p>
    <w:p w14:paraId="79202831" w14:textId="77777777" w:rsidR="00E52C5B" w:rsidRPr="00D943FB" w:rsidRDefault="00E52C5B" w:rsidP="00E52C5B">
      <w:pPr>
        <w:tabs>
          <w:tab w:val="left" w:pos="720"/>
        </w:tabs>
        <w:outlineLvl w:val="0"/>
        <w:rPr>
          <w:b/>
        </w:rPr>
      </w:pPr>
      <w:r w:rsidRPr="00D943FB">
        <w:rPr>
          <w:b/>
        </w:rPr>
        <w:t>Purdue University</w:t>
      </w:r>
    </w:p>
    <w:p w14:paraId="61B2E7F2" w14:textId="77777777" w:rsidR="00E52C5B" w:rsidRPr="009A5780" w:rsidRDefault="00E52C5B" w:rsidP="00E52C5B">
      <w:pPr>
        <w:tabs>
          <w:tab w:val="left" w:pos="720"/>
        </w:tabs>
        <w:ind w:left="1440" w:hanging="1440"/>
        <w:outlineLvl w:val="0"/>
        <w:rPr>
          <w:u w:val="single"/>
        </w:rPr>
      </w:pPr>
      <w:r w:rsidRPr="009A5780">
        <w:rPr>
          <w:u w:val="single"/>
        </w:rPr>
        <w:t xml:space="preserve">Graduate Level: </w:t>
      </w:r>
    </w:p>
    <w:p w14:paraId="27790A67" w14:textId="77777777" w:rsidR="00E52C5B" w:rsidRDefault="00E52C5B" w:rsidP="00E60740">
      <w:pPr>
        <w:pStyle w:val="ListParagraph"/>
        <w:numPr>
          <w:ilvl w:val="0"/>
          <w:numId w:val="16"/>
        </w:numPr>
        <w:tabs>
          <w:tab w:val="left" w:pos="720"/>
        </w:tabs>
      </w:pPr>
      <w:r>
        <w:t>Human Rights and Social Justice (one semester)</w:t>
      </w:r>
    </w:p>
    <w:p w14:paraId="6990E2F0" w14:textId="77777777" w:rsidR="00E52C5B" w:rsidRDefault="00E52C5B" w:rsidP="00E60740">
      <w:pPr>
        <w:pStyle w:val="ListParagraph"/>
        <w:numPr>
          <w:ilvl w:val="0"/>
          <w:numId w:val="16"/>
        </w:numPr>
        <w:tabs>
          <w:tab w:val="left" w:pos="720"/>
        </w:tabs>
      </w:pPr>
      <w:r>
        <w:t xml:space="preserve">Health Disparities: Qualitative Research Methods (one semester; co-taught with Lalatendu </w:t>
      </w:r>
    </w:p>
    <w:p w14:paraId="765F0300" w14:textId="77777777" w:rsidR="00E52C5B" w:rsidRDefault="00E52C5B" w:rsidP="00E52C5B">
      <w:pPr>
        <w:tabs>
          <w:tab w:val="left" w:pos="720"/>
        </w:tabs>
        <w:ind w:left="1440" w:hanging="1440"/>
        <w:rPr>
          <w:i/>
        </w:rPr>
      </w:pPr>
      <w:r>
        <w:tab/>
      </w:r>
      <w:r>
        <w:tab/>
        <w:t xml:space="preserve">       Acharya and Stewart Chang Alexander) </w:t>
      </w:r>
      <w:r>
        <w:rPr>
          <w:i/>
        </w:rPr>
        <w:t xml:space="preserve"> </w:t>
      </w:r>
    </w:p>
    <w:p w14:paraId="360313D5" w14:textId="77777777" w:rsidR="00E52C5B" w:rsidRPr="009A5780" w:rsidRDefault="00E52C5B" w:rsidP="00E52C5B">
      <w:pPr>
        <w:tabs>
          <w:tab w:val="left" w:pos="720"/>
        </w:tabs>
        <w:ind w:left="1440" w:hanging="1440"/>
        <w:outlineLvl w:val="0"/>
        <w:rPr>
          <w:u w:val="single"/>
        </w:rPr>
      </w:pPr>
      <w:r>
        <w:rPr>
          <w:u w:val="single"/>
        </w:rPr>
        <w:t>Underg</w:t>
      </w:r>
      <w:r w:rsidRPr="009A5780">
        <w:rPr>
          <w:u w:val="single"/>
        </w:rPr>
        <w:t xml:space="preserve">raduate Level: </w:t>
      </w:r>
    </w:p>
    <w:p w14:paraId="2F1C9D89" w14:textId="77777777" w:rsidR="00E52C5B" w:rsidRDefault="00E52C5B" w:rsidP="00E60740">
      <w:pPr>
        <w:pStyle w:val="ListParagraph"/>
        <w:numPr>
          <w:ilvl w:val="0"/>
          <w:numId w:val="17"/>
        </w:numPr>
        <w:tabs>
          <w:tab w:val="left" w:pos="720"/>
        </w:tabs>
      </w:pPr>
      <w:r>
        <w:lastRenderedPageBreak/>
        <w:t xml:space="preserve">Im/migrant and Refugee Health (study abroad summer course, one semester) </w:t>
      </w:r>
    </w:p>
    <w:p w14:paraId="5A42E524" w14:textId="77777777" w:rsidR="008B1E98" w:rsidRDefault="008B1E98" w:rsidP="00E52C5B">
      <w:pPr>
        <w:tabs>
          <w:tab w:val="left" w:pos="720"/>
        </w:tabs>
        <w:rPr>
          <w:b/>
        </w:rPr>
      </w:pPr>
    </w:p>
    <w:p w14:paraId="265C0A46" w14:textId="77777777" w:rsidR="00E52C5B" w:rsidRPr="00D943FB" w:rsidRDefault="00E52C5B" w:rsidP="00E52C5B">
      <w:pPr>
        <w:tabs>
          <w:tab w:val="left" w:pos="720"/>
        </w:tabs>
        <w:ind w:left="2160" w:hanging="2160"/>
        <w:outlineLvl w:val="0"/>
        <w:rPr>
          <w:b/>
        </w:rPr>
      </w:pPr>
      <w:r w:rsidRPr="00D943FB">
        <w:rPr>
          <w:b/>
        </w:rPr>
        <w:t xml:space="preserve">University of South Florida, as Instructor of Record </w:t>
      </w:r>
    </w:p>
    <w:p w14:paraId="3402F107" w14:textId="77777777" w:rsidR="00E52C5B" w:rsidRPr="009A5780" w:rsidRDefault="00E52C5B" w:rsidP="00E52C5B">
      <w:pPr>
        <w:tabs>
          <w:tab w:val="left" w:pos="720"/>
        </w:tabs>
        <w:ind w:left="1440" w:hanging="1440"/>
        <w:outlineLvl w:val="0"/>
        <w:rPr>
          <w:u w:val="single"/>
        </w:rPr>
      </w:pPr>
      <w:r>
        <w:rPr>
          <w:u w:val="single"/>
        </w:rPr>
        <w:t>Underg</w:t>
      </w:r>
      <w:r w:rsidRPr="009A5780">
        <w:rPr>
          <w:u w:val="single"/>
        </w:rPr>
        <w:t xml:space="preserve">raduate Level: </w:t>
      </w:r>
    </w:p>
    <w:p w14:paraId="6FE56BF6" w14:textId="77777777" w:rsidR="00E52C5B" w:rsidRDefault="00E52C5B" w:rsidP="009331FC">
      <w:pPr>
        <w:pStyle w:val="ListParagraph"/>
        <w:numPr>
          <w:ilvl w:val="0"/>
          <w:numId w:val="23"/>
        </w:numPr>
        <w:tabs>
          <w:tab w:val="left" w:pos="720"/>
        </w:tabs>
      </w:pPr>
      <w:r>
        <w:t>Sex, Health, and Decision Making (one semester)</w:t>
      </w:r>
    </w:p>
    <w:p w14:paraId="4F6BB513" w14:textId="77777777" w:rsidR="00E52C5B" w:rsidRDefault="00E52C5B" w:rsidP="009331FC">
      <w:pPr>
        <w:pStyle w:val="ListParagraph"/>
        <w:numPr>
          <w:ilvl w:val="0"/>
          <w:numId w:val="23"/>
        </w:numPr>
        <w:tabs>
          <w:tab w:val="left" w:pos="720"/>
        </w:tabs>
      </w:pPr>
      <w:r>
        <w:t>Cultural Anthropology (five semesters)</w:t>
      </w:r>
    </w:p>
    <w:p w14:paraId="720E8BB7" w14:textId="77777777" w:rsidR="00E52C5B" w:rsidRDefault="00E52C5B" w:rsidP="009331FC">
      <w:pPr>
        <w:pStyle w:val="ListParagraph"/>
        <w:numPr>
          <w:ilvl w:val="0"/>
          <w:numId w:val="23"/>
        </w:numPr>
        <w:tabs>
          <w:tab w:val="left" w:pos="720"/>
        </w:tabs>
      </w:pPr>
      <w:r>
        <w:t>Health, Behavior, and Society (one semester)</w:t>
      </w:r>
    </w:p>
    <w:p w14:paraId="3312E850" w14:textId="77777777" w:rsidR="00E52C5B" w:rsidRDefault="00E52C5B" w:rsidP="00E52C5B">
      <w:pPr>
        <w:tabs>
          <w:tab w:val="left" w:pos="720"/>
        </w:tabs>
      </w:pPr>
    </w:p>
    <w:p w14:paraId="77671036" w14:textId="77777777" w:rsidR="00E52C5B" w:rsidRPr="00D943FB" w:rsidRDefault="00E52C5B" w:rsidP="00E52C5B">
      <w:pPr>
        <w:tabs>
          <w:tab w:val="left" w:pos="720"/>
        </w:tabs>
        <w:ind w:left="1440" w:hanging="1440"/>
        <w:outlineLvl w:val="0"/>
        <w:rPr>
          <w:b/>
        </w:rPr>
      </w:pPr>
      <w:r w:rsidRPr="00D943FB">
        <w:rPr>
          <w:b/>
        </w:rPr>
        <w:t xml:space="preserve">University of South Florida, as </w:t>
      </w:r>
      <w:r>
        <w:rPr>
          <w:b/>
        </w:rPr>
        <w:t xml:space="preserve">Graduate </w:t>
      </w:r>
      <w:r w:rsidRPr="00D943FB">
        <w:rPr>
          <w:b/>
        </w:rPr>
        <w:t xml:space="preserve">Teaching Assistant </w:t>
      </w:r>
    </w:p>
    <w:p w14:paraId="47E5EEF0" w14:textId="77777777" w:rsidR="00E52C5B" w:rsidRPr="009A5780" w:rsidRDefault="00E52C5B" w:rsidP="00E52C5B">
      <w:pPr>
        <w:tabs>
          <w:tab w:val="left" w:pos="720"/>
        </w:tabs>
        <w:ind w:left="1440" w:hanging="1440"/>
        <w:outlineLvl w:val="0"/>
        <w:rPr>
          <w:u w:val="single"/>
        </w:rPr>
      </w:pPr>
      <w:r>
        <w:rPr>
          <w:u w:val="single"/>
        </w:rPr>
        <w:t>G</w:t>
      </w:r>
      <w:r w:rsidRPr="009A5780">
        <w:rPr>
          <w:u w:val="single"/>
        </w:rPr>
        <w:t xml:space="preserve">raduate Level: </w:t>
      </w:r>
    </w:p>
    <w:p w14:paraId="5B0C48D3" w14:textId="77777777" w:rsidR="00E52C5B" w:rsidRPr="00BC4B99" w:rsidRDefault="00E52C5B" w:rsidP="00E60740">
      <w:pPr>
        <w:pStyle w:val="ListParagraph"/>
        <w:numPr>
          <w:ilvl w:val="0"/>
          <w:numId w:val="18"/>
        </w:numPr>
        <w:tabs>
          <w:tab w:val="left" w:pos="720"/>
        </w:tabs>
      </w:pPr>
      <w:r>
        <w:t>Program Planning Methods in Community Health, instructor: Ellen Daley (one semester)</w:t>
      </w:r>
    </w:p>
    <w:p w14:paraId="0152A61D" w14:textId="77777777" w:rsidR="00E52C5B" w:rsidRPr="009A5780" w:rsidRDefault="00E52C5B" w:rsidP="00E52C5B">
      <w:pPr>
        <w:tabs>
          <w:tab w:val="left" w:pos="720"/>
        </w:tabs>
        <w:ind w:left="1440" w:hanging="1440"/>
        <w:outlineLvl w:val="0"/>
        <w:rPr>
          <w:u w:val="single"/>
        </w:rPr>
      </w:pPr>
      <w:r>
        <w:rPr>
          <w:u w:val="single"/>
        </w:rPr>
        <w:t>Underg</w:t>
      </w:r>
      <w:r w:rsidRPr="009A5780">
        <w:rPr>
          <w:u w:val="single"/>
        </w:rPr>
        <w:t xml:space="preserve">raduate Level: </w:t>
      </w:r>
    </w:p>
    <w:p w14:paraId="5ABB69BF" w14:textId="77777777" w:rsidR="00E52C5B" w:rsidRPr="00BC4B99" w:rsidRDefault="00E52C5B" w:rsidP="00E60740">
      <w:pPr>
        <w:pStyle w:val="ListParagraph"/>
        <w:numPr>
          <w:ilvl w:val="0"/>
          <w:numId w:val="18"/>
        </w:numPr>
        <w:tabs>
          <w:tab w:val="left" w:pos="720"/>
        </w:tabs>
      </w:pPr>
      <w:r>
        <w:t>Introduction to Anthropology (</w:t>
      </w:r>
      <w:r w:rsidRPr="00BC4B99">
        <w:t>three sections</w:t>
      </w:r>
      <w:r>
        <w:t>), instructor: Jodie Nettleton</w:t>
      </w:r>
    </w:p>
    <w:p w14:paraId="62D49B9A" w14:textId="7BC1EBDC" w:rsidR="00E52C5B" w:rsidRDefault="00E52C5B" w:rsidP="00E60740">
      <w:pPr>
        <w:pStyle w:val="ListParagraph"/>
        <w:numPr>
          <w:ilvl w:val="0"/>
          <w:numId w:val="18"/>
        </w:numPr>
        <w:tabs>
          <w:tab w:val="left" w:pos="720"/>
        </w:tabs>
      </w:pPr>
      <w:r>
        <w:t>Cultural Anthropology (seven semesters), instructor: Heide Castañeda</w:t>
      </w:r>
      <w:r w:rsidRPr="00BC4B99">
        <w:t>.</w:t>
      </w:r>
      <w:r>
        <w:t xml:space="preserve"> </w:t>
      </w:r>
    </w:p>
    <w:p w14:paraId="75D4D472" w14:textId="77777777" w:rsidR="00DF3154" w:rsidRDefault="00DF3154" w:rsidP="00DF3154">
      <w:pPr>
        <w:pBdr>
          <w:bottom w:val="single" w:sz="12" w:space="1" w:color="auto"/>
        </w:pBdr>
        <w:tabs>
          <w:tab w:val="left" w:pos="1040"/>
        </w:tabs>
        <w:outlineLvl w:val="0"/>
        <w:rPr>
          <w:b/>
        </w:rPr>
      </w:pPr>
    </w:p>
    <w:p w14:paraId="00E70A56" w14:textId="77777777" w:rsidR="00DF3154" w:rsidRDefault="00DF3154" w:rsidP="00DF3154"/>
    <w:p w14:paraId="3A842E87" w14:textId="77777777" w:rsidR="00DF3154" w:rsidRDefault="00DF3154" w:rsidP="00DF3154">
      <w:pPr>
        <w:outlineLvl w:val="0"/>
        <w:rPr>
          <w:b/>
        </w:rPr>
      </w:pPr>
      <w:r>
        <w:rPr>
          <w:b/>
        </w:rPr>
        <w:t xml:space="preserve">DISSERTATION AND </w:t>
      </w:r>
      <w:r w:rsidRPr="00801814">
        <w:rPr>
          <w:b/>
        </w:rPr>
        <w:t xml:space="preserve">THESIS </w:t>
      </w:r>
      <w:r>
        <w:rPr>
          <w:b/>
        </w:rPr>
        <w:t xml:space="preserve">SUPERVISION </w:t>
      </w:r>
    </w:p>
    <w:p w14:paraId="7BF9CE1A" w14:textId="77777777" w:rsidR="00DF3154" w:rsidRPr="00801814" w:rsidRDefault="00DF3154" w:rsidP="00DF3154">
      <w:pPr>
        <w:outlineLvl w:val="0"/>
        <w:rPr>
          <w:b/>
        </w:rPr>
      </w:pPr>
    </w:p>
    <w:p w14:paraId="3964B7AD" w14:textId="77777777" w:rsidR="00DF3154" w:rsidRDefault="00DF3154" w:rsidP="00DF3154">
      <w:pPr>
        <w:ind w:left="2880" w:hanging="2880"/>
        <w:outlineLvl w:val="0"/>
      </w:pPr>
      <w:r>
        <w:t xml:space="preserve">Russell Manzano </w:t>
      </w:r>
      <w:r>
        <w:tab/>
        <w:t>“</w:t>
      </w:r>
      <w:r w:rsidRPr="00F60BB9">
        <w:t xml:space="preserve">Mental Health and the Effects of Stress and Violence on Migrants </w:t>
      </w:r>
      <w:r>
        <w:t>L</w:t>
      </w:r>
      <w:r w:rsidRPr="00F60BB9">
        <w:t>iving in Apopka during the COVID-19 Pandemic</w:t>
      </w:r>
      <w:r>
        <w:t xml:space="preserve">.” Dissertation for the PhD in Applied Anthropology, University of South Florida. </w:t>
      </w:r>
    </w:p>
    <w:p w14:paraId="67E747FB" w14:textId="77777777" w:rsidR="00DF3154" w:rsidRDefault="00DF3154" w:rsidP="00DF3154">
      <w:pPr>
        <w:ind w:left="2880"/>
        <w:outlineLvl w:val="0"/>
      </w:pPr>
      <w:r>
        <w:t>Role: Dissertation Committee Member.</w:t>
      </w:r>
    </w:p>
    <w:p w14:paraId="442C4C89" w14:textId="77777777" w:rsidR="004F4848" w:rsidRDefault="004F4848" w:rsidP="00DF3154">
      <w:pPr>
        <w:ind w:left="2880" w:hanging="2880"/>
        <w:outlineLvl w:val="0"/>
      </w:pPr>
      <w:r>
        <w:t>Sabrina Webb</w:t>
      </w:r>
      <w:r>
        <w:tab/>
        <w:t>“How T</w:t>
      </w:r>
      <w:r w:rsidRPr="08640E94">
        <w:t xml:space="preserve">elehealth </w:t>
      </w:r>
      <w:r>
        <w:t>D</w:t>
      </w:r>
      <w:r w:rsidRPr="08640E94">
        <w:t xml:space="preserve">uring the COVID-19 </w:t>
      </w:r>
      <w:r>
        <w:t>P</w:t>
      </w:r>
      <w:r w:rsidRPr="08640E94">
        <w:t xml:space="preserve">andemic affected </w:t>
      </w:r>
      <w:r>
        <w:t>H</w:t>
      </w:r>
      <w:r w:rsidRPr="08640E94">
        <w:t xml:space="preserve">ealthcare </w:t>
      </w:r>
      <w:r>
        <w:t>P</w:t>
      </w:r>
      <w:r w:rsidRPr="08640E94">
        <w:t>roviders</w:t>
      </w:r>
      <w:r>
        <w:t xml:space="preserve">.” </w:t>
      </w:r>
    </w:p>
    <w:p w14:paraId="1BA30309" w14:textId="0DDF221C" w:rsidR="004F4848" w:rsidRDefault="004F4848" w:rsidP="004F4848">
      <w:pPr>
        <w:ind w:left="2880"/>
        <w:outlineLvl w:val="0"/>
      </w:pPr>
      <w:r>
        <w:t xml:space="preserve">Undergraduate Honors Thesis, Rollins College. </w:t>
      </w:r>
    </w:p>
    <w:p w14:paraId="26A070B3" w14:textId="49A176CA" w:rsidR="004F4848" w:rsidRDefault="004F4848" w:rsidP="004F4848">
      <w:pPr>
        <w:ind w:left="2880"/>
        <w:outlineLvl w:val="0"/>
      </w:pPr>
      <w:r>
        <w:t>Role: Thesis Committee Member</w:t>
      </w:r>
    </w:p>
    <w:p w14:paraId="2EC143BF" w14:textId="78101282" w:rsidR="00DF3154" w:rsidRDefault="00DF3154" w:rsidP="00DF3154">
      <w:pPr>
        <w:ind w:left="2880" w:hanging="2880"/>
        <w:outlineLvl w:val="0"/>
      </w:pPr>
      <w:r>
        <w:t>Mary Vickers</w:t>
      </w:r>
      <w:r>
        <w:tab/>
        <w:t>“</w:t>
      </w:r>
      <w:r w:rsidRPr="00112728">
        <w:t>And some, I assume, are good people”: An Analysis of the Trump</w:t>
      </w:r>
      <w:r>
        <w:t xml:space="preserve"> </w:t>
      </w:r>
      <w:r w:rsidRPr="00F456DA">
        <w:rPr>
          <w:szCs w:val="24"/>
        </w:rPr>
        <w:t>Administration's Use of Biopolitics in Immigration Enforcement</w:t>
      </w:r>
      <w:r>
        <w:t xml:space="preserve">.” Undergraduate Honors Thesis, Rollins College. </w:t>
      </w:r>
    </w:p>
    <w:p w14:paraId="4750CEE0" w14:textId="77777777" w:rsidR="00DF3154" w:rsidRDefault="00DF3154" w:rsidP="00DF3154">
      <w:pPr>
        <w:ind w:left="2880"/>
        <w:outlineLvl w:val="0"/>
      </w:pPr>
      <w:r>
        <w:t xml:space="preserve">Role: Thesis Supervisor. </w:t>
      </w:r>
    </w:p>
    <w:p w14:paraId="021D5513" w14:textId="77777777" w:rsidR="00DF3154" w:rsidRDefault="00DF3154" w:rsidP="00DF3154">
      <w:pPr>
        <w:ind w:left="2880" w:hanging="2880"/>
        <w:outlineLvl w:val="0"/>
      </w:pPr>
      <w:r>
        <w:t>Silvana Montañola-Ayala</w:t>
      </w:r>
      <w:r>
        <w:tab/>
        <w:t>“</w:t>
      </w:r>
      <w:r w:rsidRPr="00112728">
        <w:t xml:space="preserve">Trump-Era Immigration Politics </w:t>
      </w:r>
      <w:r>
        <w:t>and</w:t>
      </w:r>
      <w:r w:rsidRPr="00112728">
        <w:t xml:space="preserve"> Preventive Health: </w:t>
      </w:r>
      <w:r>
        <w:t xml:space="preserve">HPV </w:t>
      </w:r>
      <w:r w:rsidRPr="00112728">
        <w:t xml:space="preserve">Vaccination Ambivalence Among Latinx Immigrants </w:t>
      </w:r>
      <w:r>
        <w:t>I</w:t>
      </w:r>
      <w:r w:rsidRPr="00112728">
        <w:t>n Florida</w:t>
      </w:r>
      <w:r>
        <w:t xml:space="preserve">.” Undergraduate Honors Thesis, Rollins College. </w:t>
      </w:r>
    </w:p>
    <w:p w14:paraId="3A556A62" w14:textId="77777777" w:rsidR="00DF3154" w:rsidRDefault="00DF3154" w:rsidP="00DF3154">
      <w:pPr>
        <w:ind w:left="2880"/>
        <w:outlineLvl w:val="0"/>
      </w:pPr>
      <w:r>
        <w:t xml:space="preserve">Role: Thesis Supervisor. </w:t>
      </w:r>
    </w:p>
    <w:p w14:paraId="79DEF915" w14:textId="77777777" w:rsidR="00DF3154" w:rsidRDefault="00DF3154" w:rsidP="00DF3154">
      <w:pPr>
        <w:ind w:left="2880" w:hanging="2880"/>
        <w:outlineLvl w:val="0"/>
      </w:pPr>
      <w:r>
        <w:t>Jordan Hollaran</w:t>
      </w:r>
      <w:r>
        <w:tab/>
        <w:t>“</w:t>
      </w:r>
      <w:r w:rsidRPr="00B43444">
        <w:t>How Grassroots Can Save a Community: Citizen Activism in Environmental Justice Remediation</w:t>
      </w:r>
      <w:r>
        <w:t xml:space="preserve">.” Undergraduate Honors Thesis, Rollins College. </w:t>
      </w:r>
    </w:p>
    <w:p w14:paraId="7A069668" w14:textId="77777777" w:rsidR="00DF3154" w:rsidRDefault="00DF3154" w:rsidP="00DF3154">
      <w:pPr>
        <w:ind w:left="2880"/>
        <w:outlineLvl w:val="0"/>
      </w:pPr>
      <w:r>
        <w:t>Role: Thesis Committee Member.</w:t>
      </w:r>
    </w:p>
    <w:p w14:paraId="69C516AE" w14:textId="77777777" w:rsidR="00DF3154" w:rsidRDefault="00DF3154" w:rsidP="00DF3154">
      <w:pPr>
        <w:ind w:left="2880" w:hanging="2880"/>
        <w:outlineLvl w:val="0"/>
      </w:pPr>
      <w:r>
        <w:t>Breanna Obando</w:t>
      </w:r>
      <w:r>
        <w:tab/>
        <w:t>“Where you Live Matters: State Responsiveness to Medicaid Expansion.” Undergraduate Honors Thesis, Rollins College.</w:t>
      </w:r>
    </w:p>
    <w:p w14:paraId="4903F7A3" w14:textId="77777777" w:rsidR="00DF3154" w:rsidRDefault="00DF3154" w:rsidP="00DF3154">
      <w:pPr>
        <w:outlineLvl w:val="0"/>
      </w:pPr>
      <w:r>
        <w:tab/>
      </w:r>
      <w:r>
        <w:tab/>
      </w:r>
      <w:r>
        <w:tab/>
      </w:r>
      <w:r>
        <w:tab/>
        <w:t xml:space="preserve">Role: Thesis Committee Member. </w:t>
      </w:r>
    </w:p>
    <w:p w14:paraId="38400DAB" w14:textId="77777777" w:rsidR="00DF3154" w:rsidRDefault="00DF3154" w:rsidP="00DF3154">
      <w:pPr>
        <w:ind w:left="2250" w:hanging="2250"/>
        <w:outlineLvl w:val="0"/>
      </w:pPr>
      <w:r>
        <w:t>Noelle Wurst</w:t>
      </w:r>
      <w:r>
        <w:tab/>
      </w:r>
      <w:r>
        <w:tab/>
        <w:t xml:space="preserve">“Hooligans: Rebels, Riots, and Resistance in Putin’s Russia”  </w:t>
      </w:r>
    </w:p>
    <w:p w14:paraId="0C5930B7" w14:textId="77777777" w:rsidR="00DF3154" w:rsidRDefault="00DF3154" w:rsidP="00DF3154">
      <w:pPr>
        <w:ind w:left="2250" w:firstLine="630"/>
        <w:outlineLvl w:val="0"/>
      </w:pPr>
      <w:r>
        <w:t>Undergraduate Honors Thesis, Rollins College.</w:t>
      </w:r>
    </w:p>
    <w:p w14:paraId="54AE9CEB" w14:textId="77777777" w:rsidR="00DF3154" w:rsidRDefault="00DF3154" w:rsidP="00DF3154">
      <w:pPr>
        <w:ind w:left="2250" w:firstLine="630"/>
        <w:outlineLvl w:val="0"/>
      </w:pPr>
      <w:r>
        <w:t xml:space="preserve">Role: Thesis Committee Member. </w:t>
      </w:r>
    </w:p>
    <w:p w14:paraId="49C6C54D" w14:textId="77777777" w:rsidR="00DF3154" w:rsidRDefault="00DF3154" w:rsidP="00DF3154">
      <w:pPr>
        <w:ind w:left="2880" w:hanging="2880"/>
        <w:outlineLvl w:val="0"/>
      </w:pPr>
      <w:r>
        <w:t>S. J. Renfroe</w:t>
      </w:r>
      <w:r>
        <w:tab/>
        <w:t>“Gender and Migration in the US and Spain.” Undergraduate Honors Thesis, Rollins College.</w:t>
      </w:r>
    </w:p>
    <w:p w14:paraId="698C0452" w14:textId="77777777" w:rsidR="00DF3154" w:rsidRDefault="00DF3154" w:rsidP="00DF3154">
      <w:pPr>
        <w:ind w:left="2160" w:firstLine="720"/>
        <w:outlineLvl w:val="0"/>
      </w:pPr>
      <w:r>
        <w:lastRenderedPageBreak/>
        <w:t xml:space="preserve">Role: Thesis Supervisor. </w:t>
      </w:r>
    </w:p>
    <w:p w14:paraId="3B8EA677" w14:textId="77777777" w:rsidR="00DF3154" w:rsidRDefault="00DF3154" w:rsidP="00DF3154">
      <w:pPr>
        <w:ind w:left="2880" w:hanging="2880"/>
        <w:outlineLvl w:val="0"/>
      </w:pPr>
      <w:r>
        <w:t>Julia Joyce</w:t>
      </w:r>
      <w:r>
        <w:tab/>
        <w:t>“Doing God’s Work: Unforeseen Violence in Faith-Based Medical Humanitarianism.”  Undergraduate Honors Thesis, Rollins College.</w:t>
      </w:r>
    </w:p>
    <w:p w14:paraId="6A94F38D" w14:textId="77777777" w:rsidR="00DF3154" w:rsidRDefault="00DF3154" w:rsidP="00DF3154">
      <w:pPr>
        <w:ind w:left="2880"/>
        <w:outlineLvl w:val="0"/>
      </w:pPr>
      <w:r>
        <w:t xml:space="preserve">Role: Thesis Supervisor. </w:t>
      </w:r>
    </w:p>
    <w:p w14:paraId="6F505DA2" w14:textId="77777777" w:rsidR="00DF3154" w:rsidRDefault="00DF3154" w:rsidP="00DF3154">
      <w:pPr>
        <w:ind w:left="2880" w:hanging="2880"/>
        <w:outlineLvl w:val="0"/>
      </w:pPr>
      <w:r>
        <w:t>Zoe Mitchell</w:t>
      </w:r>
      <w:r>
        <w:tab/>
        <w:t>“Gender Bias in Higher Education: A Case Study of Rollins College.”  Undergraduate Honors Thesis, Rollins College.</w:t>
      </w:r>
    </w:p>
    <w:p w14:paraId="792501E4" w14:textId="77777777" w:rsidR="00DF3154" w:rsidRDefault="00DF3154" w:rsidP="00DF3154">
      <w:pPr>
        <w:ind w:left="2160" w:firstLine="720"/>
        <w:outlineLvl w:val="0"/>
      </w:pPr>
      <w:r>
        <w:t xml:space="preserve">Role: Thesis Committee Member.  </w:t>
      </w:r>
    </w:p>
    <w:p w14:paraId="1BC6735A" w14:textId="77777777" w:rsidR="00DF3154" w:rsidRDefault="00DF3154" w:rsidP="00DF3154">
      <w:pPr>
        <w:ind w:left="2880" w:hanging="2880"/>
        <w:outlineLvl w:val="0"/>
        <w:rPr>
          <w:szCs w:val="24"/>
        </w:rPr>
      </w:pPr>
      <w:r>
        <w:t>Hannah Powell</w:t>
      </w:r>
      <w:r>
        <w:tab/>
      </w:r>
      <w:r w:rsidRPr="00317513">
        <w:t>“</w:t>
      </w:r>
      <w:r w:rsidRPr="00317513">
        <w:rPr>
          <w:szCs w:val="24"/>
        </w:rPr>
        <w:t xml:space="preserve">Let’s Escape into the Music: A Cross-Generational Oral History of Orlando LGBTQ+ Spaces” </w:t>
      </w:r>
      <w:r>
        <w:t>Undergraduate Honors Thesis, Rollins College.</w:t>
      </w:r>
    </w:p>
    <w:p w14:paraId="27441059" w14:textId="77777777" w:rsidR="00DF3154" w:rsidRDefault="00DF3154" w:rsidP="00DF3154">
      <w:pPr>
        <w:ind w:left="2880"/>
        <w:outlineLvl w:val="0"/>
      </w:pPr>
      <w:r w:rsidRPr="00317513">
        <w:rPr>
          <w:szCs w:val="24"/>
        </w:rPr>
        <w:t>Role: Thesis Committee Member.</w:t>
      </w:r>
      <w:r>
        <w:rPr>
          <w:b/>
          <w:szCs w:val="24"/>
        </w:rPr>
        <w:t xml:space="preserve"> </w:t>
      </w:r>
    </w:p>
    <w:p w14:paraId="5108B3AA" w14:textId="77777777" w:rsidR="00DF3154" w:rsidRDefault="00DF3154" w:rsidP="00DF3154">
      <w:pPr>
        <w:pBdr>
          <w:bottom w:val="single" w:sz="12" w:space="1" w:color="auto"/>
        </w:pBdr>
        <w:tabs>
          <w:tab w:val="left" w:pos="1040"/>
        </w:tabs>
        <w:outlineLvl w:val="0"/>
        <w:rPr>
          <w:b/>
        </w:rPr>
      </w:pPr>
    </w:p>
    <w:p w14:paraId="55E15979" w14:textId="77777777" w:rsidR="00DF3154" w:rsidRDefault="00DF3154" w:rsidP="00DF3154">
      <w:pPr>
        <w:outlineLvl w:val="0"/>
        <w:rPr>
          <w:b/>
        </w:rPr>
      </w:pPr>
    </w:p>
    <w:p w14:paraId="41325332" w14:textId="77777777" w:rsidR="00DF3154" w:rsidRDefault="00DF3154" w:rsidP="00DF3154">
      <w:pPr>
        <w:outlineLvl w:val="0"/>
        <w:rPr>
          <w:b/>
        </w:rPr>
      </w:pPr>
      <w:r>
        <w:rPr>
          <w:b/>
        </w:rPr>
        <w:t>INDEPENDENT STUDY</w:t>
      </w:r>
      <w:r w:rsidRPr="00801814">
        <w:rPr>
          <w:b/>
        </w:rPr>
        <w:t xml:space="preserve"> </w:t>
      </w:r>
      <w:r>
        <w:rPr>
          <w:b/>
        </w:rPr>
        <w:t>SUPERVISION</w:t>
      </w:r>
    </w:p>
    <w:p w14:paraId="42AE6FA5" w14:textId="77777777" w:rsidR="00DF3154" w:rsidRPr="00801814" w:rsidRDefault="00DF3154" w:rsidP="00DF3154">
      <w:pPr>
        <w:outlineLvl w:val="0"/>
        <w:rPr>
          <w:b/>
        </w:rPr>
      </w:pPr>
    </w:p>
    <w:p w14:paraId="38FDD58C" w14:textId="77777777" w:rsidR="00DF3154" w:rsidRDefault="00DF3154" w:rsidP="00DF3154">
      <w:pPr>
        <w:ind w:left="1440" w:hanging="1440"/>
        <w:outlineLvl w:val="0"/>
      </w:pPr>
      <w:r>
        <w:t>Isabel Adamus</w:t>
      </w:r>
      <w:r>
        <w:tab/>
      </w:r>
      <w:r>
        <w:tab/>
      </w:r>
      <w:r>
        <w:tab/>
        <w:t>“Medical Anthropology and Social Determinants of Health”</w:t>
      </w:r>
    </w:p>
    <w:p w14:paraId="7CF63612" w14:textId="77777777" w:rsidR="00DF3154" w:rsidRDefault="00DF3154" w:rsidP="00DF3154">
      <w:pPr>
        <w:ind w:left="1440" w:hanging="1440"/>
        <w:outlineLvl w:val="0"/>
      </w:pPr>
      <w:r>
        <w:t>Andrew Stewart</w:t>
      </w:r>
      <w:r>
        <w:tab/>
      </w:r>
      <w:r>
        <w:tab/>
        <w:t xml:space="preserve">“Community-Based Cancer Research in Orlando” </w:t>
      </w:r>
    </w:p>
    <w:p w14:paraId="0C85450E" w14:textId="4478A6B6" w:rsidR="00DF3154" w:rsidRDefault="00DF3154" w:rsidP="00DF3154">
      <w:pPr>
        <w:ind w:left="1440" w:hanging="1440"/>
        <w:outlineLvl w:val="0"/>
      </w:pPr>
      <w:r>
        <w:t>Mary Vickers</w:t>
      </w:r>
      <w:r>
        <w:tab/>
      </w:r>
      <w:r>
        <w:tab/>
      </w:r>
      <w:r>
        <w:tab/>
        <w:t xml:space="preserve">“Immigration and Activist Anthropology” </w:t>
      </w:r>
    </w:p>
    <w:p w14:paraId="6FB6EEF1" w14:textId="77777777" w:rsidR="00DF3154" w:rsidRDefault="00DF3154" w:rsidP="00DF3154">
      <w:pPr>
        <w:ind w:left="1440" w:hanging="1440"/>
        <w:outlineLvl w:val="0"/>
      </w:pPr>
      <w:r>
        <w:t xml:space="preserve">Silvana Montañola-Ayala </w:t>
      </w:r>
      <w:r>
        <w:tab/>
        <w:t xml:space="preserve">“Farmworker Health in the US.” </w:t>
      </w:r>
    </w:p>
    <w:p w14:paraId="57F990FB" w14:textId="77777777" w:rsidR="00DF3154" w:rsidRPr="00801814" w:rsidRDefault="00DF3154" w:rsidP="00DF3154">
      <w:pPr>
        <w:ind w:left="1440" w:hanging="1440"/>
        <w:outlineLvl w:val="0"/>
      </w:pPr>
      <w:r>
        <w:t>Sara Ruiz Roa</w:t>
      </w:r>
      <w:r>
        <w:tab/>
      </w:r>
      <w:r>
        <w:tab/>
      </w:r>
      <w:r>
        <w:tab/>
        <w:t>“Responses to the US and UK Elections among College Students”</w:t>
      </w:r>
    </w:p>
    <w:p w14:paraId="1C3BC9B9" w14:textId="77777777" w:rsidR="00DF3154" w:rsidRDefault="00DF3154" w:rsidP="00DF3154">
      <w:pPr>
        <w:outlineLvl w:val="0"/>
      </w:pPr>
      <w:r>
        <w:t>S. J. Renfroe</w:t>
      </w:r>
      <w:r>
        <w:tab/>
      </w:r>
      <w:r>
        <w:tab/>
      </w:r>
      <w:r>
        <w:tab/>
        <w:t>“Gender and Migration in the US and Spain”</w:t>
      </w:r>
    </w:p>
    <w:p w14:paraId="3CB67E32" w14:textId="77777777" w:rsidR="00DF3154" w:rsidRDefault="00DF3154" w:rsidP="00DF3154">
      <w:pPr>
        <w:ind w:left="2880" w:hanging="2880"/>
        <w:outlineLvl w:val="0"/>
      </w:pPr>
      <w:r>
        <w:t>Julia Joyce</w:t>
      </w:r>
      <w:r>
        <w:tab/>
        <w:t xml:space="preserve">“Doing God’s Work: Unforeseen Violence in Faith-Based Medical Humanitarianism” </w:t>
      </w:r>
    </w:p>
    <w:p w14:paraId="330FEDC4" w14:textId="77777777" w:rsidR="00DF3154" w:rsidRDefault="00DF3154" w:rsidP="00DF3154">
      <w:pPr>
        <w:pBdr>
          <w:bottom w:val="single" w:sz="12" w:space="1" w:color="auto"/>
        </w:pBdr>
        <w:tabs>
          <w:tab w:val="left" w:pos="1040"/>
        </w:tabs>
        <w:outlineLvl w:val="0"/>
        <w:rPr>
          <w:b/>
        </w:rPr>
      </w:pPr>
    </w:p>
    <w:p w14:paraId="052155B8" w14:textId="77777777" w:rsidR="00DF3154" w:rsidRDefault="00DF3154" w:rsidP="00DF3154">
      <w:pPr>
        <w:outlineLvl w:val="0"/>
        <w:rPr>
          <w:b/>
        </w:rPr>
      </w:pPr>
    </w:p>
    <w:p w14:paraId="03984F51" w14:textId="77777777" w:rsidR="00DF3154" w:rsidRPr="00BC4B99" w:rsidRDefault="00DF3154" w:rsidP="00DF3154">
      <w:pPr>
        <w:outlineLvl w:val="0"/>
        <w:rPr>
          <w:b/>
        </w:rPr>
      </w:pPr>
      <w:r>
        <w:rPr>
          <w:b/>
        </w:rPr>
        <w:t>ACADEMIC</w:t>
      </w:r>
      <w:r w:rsidRPr="00BC4B99">
        <w:rPr>
          <w:b/>
        </w:rPr>
        <w:t xml:space="preserve"> </w:t>
      </w:r>
      <w:r>
        <w:rPr>
          <w:b/>
        </w:rPr>
        <w:t xml:space="preserve">AFFILIATIONS </w:t>
      </w:r>
    </w:p>
    <w:p w14:paraId="0527936C" w14:textId="77777777" w:rsidR="00DF3154" w:rsidRDefault="00DF3154" w:rsidP="00DF3154"/>
    <w:p w14:paraId="5A4F442A" w14:textId="77777777" w:rsidR="00DF3154" w:rsidRDefault="00DF3154" w:rsidP="00DF3154">
      <w:r>
        <w:t>2020-Present</w:t>
      </w:r>
      <w:r>
        <w:tab/>
        <w:t xml:space="preserve">Honors Program, Rollins College </w:t>
      </w:r>
    </w:p>
    <w:p w14:paraId="2DF6E65C" w14:textId="77777777" w:rsidR="00DF3154" w:rsidRDefault="00DF3154" w:rsidP="00DF3154"/>
    <w:p w14:paraId="73F02EDC" w14:textId="77777777" w:rsidR="00DF3154" w:rsidRDefault="00DF3154" w:rsidP="00DF3154">
      <w:r>
        <w:t>2016-Present</w:t>
      </w:r>
      <w:r>
        <w:tab/>
        <w:t>Africa and African American Studies Program, Rollins College</w:t>
      </w:r>
    </w:p>
    <w:p w14:paraId="6042AD26" w14:textId="77777777" w:rsidR="00DF3154" w:rsidRDefault="00DF3154" w:rsidP="00DF3154"/>
    <w:p w14:paraId="78F97520" w14:textId="77777777" w:rsidR="00DF3154" w:rsidRDefault="00DF3154" w:rsidP="00DF3154">
      <w:r>
        <w:t>2016-Present</w:t>
      </w:r>
      <w:r>
        <w:tab/>
        <w:t>Latin American and Caribbean Studies Program, Rollins College</w:t>
      </w:r>
    </w:p>
    <w:p w14:paraId="150F432A" w14:textId="77777777" w:rsidR="00DF3154" w:rsidRDefault="00DF3154" w:rsidP="00DF3154"/>
    <w:p w14:paraId="05906386" w14:textId="77777777" w:rsidR="00DF3154" w:rsidRDefault="00DF3154" w:rsidP="00DF3154">
      <w:r>
        <w:t>2015-2016</w:t>
      </w:r>
      <w:r>
        <w:tab/>
        <w:t>Human Rights Program at Purdue University.</w:t>
      </w:r>
    </w:p>
    <w:p w14:paraId="0F46C72D" w14:textId="77777777" w:rsidR="00DF3154" w:rsidRDefault="00DF3154" w:rsidP="00DF3154"/>
    <w:p w14:paraId="2953C55E" w14:textId="77777777" w:rsidR="00DF3154" w:rsidRDefault="00DF3154" w:rsidP="00DF3154">
      <w:r>
        <w:t>2015-2016</w:t>
      </w:r>
      <w:r>
        <w:tab/>
        <w:t xml:space="preserve">Center on Poverty and Health Inequities, Regenstrief Center for Healthcare </w:t>
      </w:r>
    </w:p>
    <w:p w14:paraId="0DC76D96" w14:textId="77777777" w:rsidR="00DF3154" w:rsidRDefault="00DF3154" w:rsidP="00DF3154">
      <w:pPr>
        <w:ind w:left="720" w:firstLine="720"/>
      </w:pPr>
      <w:r>
        <w:t xml:space="preserve">Engineering, Purdue University. </w:t>
      </w:r>
    </w:p>
    <w:p w14:paraId="36C3BD14" w14:textId="77777777" w:rsidR="00DF3154" w:rsidRDefault="00DF3154" w:rsidP="00DF3154">
      <w:pPr>
        <w:ind w:left="720" w:firstLine="720"/>
      </w:pPr>
    </w:p>
    <w:p w14:paraId="0E397AD7" w14:textId="77777777" w:rsidR="00DF3154" w:rsidRDefault="00DF3154" w:rsidP="00DF3154">
      <w:r>
        <w:t>2015-2016</w:t>
      </w:r>
      <w:r>
        <w:tab/>
        <w:t>Center for HPV Research, Indiana University School of Medicine.</w:t>
      </w:r>
    </w:p>
    <w:p w14:paraId="4E2A4406" w14:textId="77777777" w:rsidR="00DF3154" w:rsidRDefault="00DF3154" w:rsidP="00DF3154">
      <w:pPr>
        <w:pBdr>
          <w:bottom w:val="single" w:sz="12" w:space="1" w:color="auto"/>
        </w:pBdr>
        <w:tabs>
          <w:tab w:val="left" w:pos="1040"/>
        </w:tabs>
        <w:outlineLvl w:val="0"/>
        <w:rPr>
          <w:b/>
        </w:rPr>
      </w:pPr>
    </w:p>
    <w:p w14:paraId="49A759AF" w14:textId="473C88E3" w:rsidR="00EE47BD" w:rsidRDefault="00EE47BD" w:rsidP="00DF3154">
      <w:pPr>
        <w:outlineLvl w:val="0"/>
        <w:rPr>
          <w:b/>
        </w:rPr>
      </w:pPr>
    </w:p>
    <w:p w14:paraId="785C5669" w14:textId="77777777" w:rsidR="00D223A9" w:rsidRDefault="00D223A9" w:rsidP="00DF3154">
      <w:pPr>
        <w:outlineLvl w:val="0"/>
        <w:rPr>
          <w:b/>
        </w:rPr>
      </w:pPr>
    </w:p>
    <w:p w14:paraId="4B487A75" w14:textId="42C639E2" w:rsidR="00DF3154" w:rsidRPr="00583744" w:rsidRDefault="00DF3154" w:rsidP="00DF3154">
      <w:pPr>
        <w:outlineLvl w:val="0"/>
        <w:rPr>
          <w:i/>
        </w:rPr>
      </w:pPr>
      <w:r w:rsidRPr="00BC4B99">
        <w:rPr>
          <w:b/>
        </w:rPr>
        <w:t>HONORS</w:t>
      </w:r>
      <w:r>
        <w:rPr>
          <w:b/>
        </w:rPr>
        <w:t xml:space="preserve"> AND AWARDS </w:t>
      </w:r>
      <w:r>
        <w:rPr>
          <w:i/>
        </w:rPr>
        <w:t>(select)</w:t>
      </w:r>
    </w:p>
    <w:p w14:paraId="368EC8F3" w14:textId="77777777" w:rsidR="00DF3154" w:rsidRPr="00BC4B99" w:rsidRDefault="00DF3154" w:rsidP="00DF3154"/>
    <w:p w14:paraId="1EBFE214" w14:textId="77777777" w:rsidR="00DF3154" w:rsidRDefault="00DF3154" w:rsidP="00DF3154">
      <w:pPr>
        <w:ind w:left="1440" w:hanging="1440"/>
      </w:pPr>
      <w:r>
        <w:t>2020</w:t>
      </w:r>
      <w:r>
        <w:tab/>
        <w:t xml:space="preserve">American Anthropological Association Leadership Fellows </w:t>
      </w:r>
    </w:p>
    <w:p w14:paraId="4250DDE6" w14:textId="77777777" w:rsidR="00DF3154" w:rsidRDefault="00DF3154" w:rsidP="00DF3154">
      <w:pPr>
        <w:ind w:left="1440" w:hanging="1440"/>
      </w:pPr>
      <w:r>
        <w:lastRenderedPageBreak/>
        <w:t>2020</w:t>
      </w:r>
      <w:r>
        <w:tab/>
        <w:t>Distinguished Alumni Award, University of South Florida Department of Anthropology</w:t>
      </w:r>
    </w:p>
    <w:p w14:paraId="335DA915" w14:textId="77777777" w:rsidR="00DF3154" w:rsidRDefault="00DF3154" w:rsidP="00DF3154">
      <w:pPr>
        <w:ind w:left="1440" w:hanging="1440"/>
      </w:pPr>
      <w:r>
        <w:t>2019</w:t>
      </w:r>
      <w:r>
        <w:tab/>
        <w:t xml:space="preserve">Orlando “40 Under 40,” Orlando Business Journal </w:t>
      </w:r>
    </w:p>
    <w:p w14:paraId="2B2C4D04" w14:textId="77777777" w:rsidR="00DF3154" w:rsidRDefault="00DF3154" w:rsidP="00DF3154">
      <w:pPr>
        <w:ind w:left="1440" w:hanging="1440"/>
      </w:pPr>
      <w:r>
        <w:t>2018</w:t>
      </w:r>
      <w:r>
        <w:tab/>
        <w:t>Early Career Engaged Scholarship Faculty Award, Florida Campus Compact</w:t>
      </w:r>
    </w:p>
    <w:p w14:paraId="5D9369BE" w14:textId="77777777" w:rsidR="00DF3154" w:rsidRDefault="00DF3154" w:rsidP="00DF3154">
      <w:pPr>
        <w:ind w:left="1440" w:hanging="1440"/>
      </w:pPr>
      <w:r>
        <w:t>2018</w:t>
      </w:r>
      <w:r>
        <w:tab/>
        <w:t xml:space="preserve">Omicron Delta Kappa, Rollins College </w:t>
      </w:r>
    </w:p>
    <w:p w14:paraId="7B4C8F50" w14:textId="77777777" w:rsidR="00DF3154" w:rsidRDefault="00DF3154" w:rsidP="00DF3154">
      <w:pPr>
        <w:ind w:left="1440" w:hanging="1440"/>
      </w:pPr>
      <w:r>
        <w:t>2018</w:t>
      </w:r>
      <w:r>
        <w:tab/>
        <w:t>Presidential Award for Diversity and Inclusion, Rollins College</w:t>
      </w:r>
    </w:p>
    <w:p w14:paraId="4322E27A" w14:textId="77777777" w:rsidR="00DF3154" w:rsidRDefault="00DF3154" w:rsidP="00DF3154">
      <w:pPr>
        <w:ind w:left="1440" w:hanging="1440"/>
      </w:pPr>
      <w:r>
        <w:t>2018</w:t>
      </w:r>
      <w:r>
        <w:tab/>
        <w:t>National Institutes of Health Early Career Reviewer Program, Center for Scientific Review</w:t>
      </w:r>
    </w:p>
    <w:p w14:paraId="2C574A3F" w14:textId="77777777" w:rsidR="00DF3154" w:rsidRDefault="00DF3154" w:rsidP="00DF3154">
      <w:pPr>
        <w:ind w:left="1440" w:hanging="1440"/>
      </w:pPr>
      <w:r>
        <w:t>2018</w:t>
      </w:r>
      <w:r>
        <w:tab/>
        <w:t xml:space="preserve">Professor of Excellence, Rollins College Living and Learning Community </w:t>
      </w:r>
    </w:p>
    <w:p w14:paraId="2BC82A41" w14:textId="77777777" w:rsidR="00DF3154" w:rsidRDefault="00DF3154" w:rsidP="00DF3154">
      <w:pPr>
        <w:ind w:left="1440" w:hanging="1440"/>
      </w:pPr>
      <w:r>
        <w:t>2017</w:t>
      </w:r>
      <w:r>
        <w:tab/>
        <w:t xml:space="preserve">Outstanding Faculty Award, Rollins College Student Government Association </w:t>
      </w:r>
    </w:p>
    <w:p w14:paraId="3909D183" w14:textId="77777777" w:rsidR="00DF3154" w:rsidRDefault="00DF3154" w:rsidP="00DF3154">
      <w:pPr>
        <w:ind w:left="1440" w:hanging="1440"/>
      </w:pPr>
      <w:r>
        <w:t>2015</w:t>
      </w:r>
      <w:r>
        <w:tab/>
        <w:t xml:space="preserve">Human Rights Defender Award, Society for Applied Anthropology </w:t>
      </w:r>
    </w:p>
    <w:p w14:paraId="48B75685" w14:textId="77777777" w:rsidR="00DF3154" w:rsidRPr="00BC4B99" w:rsidRDefault="00DF3154" w:rsidP="00DF3154">
      <w:pPr>
        <w:ind w:left="1440" w:hanging="1440"/>
      </w:pPr>
      <w:r w:rsidRPr="00BC4B99">
        <w:t>2013</w:t>
      </w:r>
      <w:r w:rsidRPr="00BC4B99">
        <w:tab/>
        <w:t xml:space="preserve">Whiteford Research Achievement Award in Medical Anthropology, University of South Florida </w:t>
      </w:r>
    </w:p>
    <w:p w14:paraId="3C7F148B" w14:textId="77777777" w:rsidR="00DF3154" w:rsidRPr="00BC4B99" w:rsidRDefault="00DF3154" w:rsidP="00DF3154">
      <w:pPr>
        <w:ind w:left="1440" w:hanging="1440"/>
      </w:pPr>
      <w:r w:rsidRPr="00BC4B99">
        <w:t>2012</w:t>
      </w:r>
      <w:r w:rsidRPr="00BC4B99">
        <w:tab/>
        <w:t>Whiteford Research Achievement Award in Medical Anthropolo</w:t>
      </w:r>
      <w:r>
        <w:t>gy, University of South Florida</w:t>
      </w:r>
    </w:p>
    <w:p w14:paraId="7243E55F" w14:textId="77777777" w:rsidR="00DF3154" w:rsidRPr="00BC4B99" w:rsidRDefault="00DF3154" w:rsidP="00DF3154">
      <w:r w:rsidRPr="00BC4B99">
        <w:t xml:space="preserve">2010 </w:t>
      </w:r>
      <w:r w:rsidRPr="00BC4B99">
        <w:tab/>
      </w:r>
      <w:r w:rsidRPr="00BC4B99">
        <w:tab/>
        <w:t>Michael V. Angrosino Research Achievement Award, University of South Florida</w:t>
      </w:r>
    </w:p>
    <w:p w14:paraId="31C3554A" w14:textId="77777777" w:rsidR="00DF3154" w:rsidRPr="00BC4B99" w:rsidRDefault="00DF3154" w:rsidP="00DF3154">
      <w:r w:rsidRPr="00BC4B99">
        <w:t xml:space="preserve">2010 </w:t>
      </w:r>
      <w:r w:rsidRPr="00BC4B99">
        <w:tab/>
      </w:r>
      <w:r w:rsidRPr="00BC4B99">
        <w:tab/>
        <w:t xml:space="preserve">Graduate Student Achievement Award, University of South Florida </w:t>
      </w:r>
    </w:p>
    <w:p w14:paraId="2DABC164" w14:textId="77777777" w:rsidR="00DF3154" w:rsidRDefault="00DF3154" w:rsidP="00DF3154">
      <w:r w:rsidRPr="00BC4B99">
        <w:t>2008</w:t>
      </w:r>
      <w:r w:rsidRPr="00BC4B99">
        <w:tab/>
      </w:r>
      <w:r w:rsidRPr="00BC4B99">
        <w:tab/>
        <w:t>Alvin Wolfe Scholarship for Applied Anthropology, University of South Florida</w:t>
      </w:r>
    </w:p>
    <w:p w14:paraId="3126D413" w14:textId="77777777" w:rsidR="00DF3154" w:rsidRPr="00603E6B" w:rsidRDefault="00DF3154" w:rsidP="00DF3154">
      <w:r w:rsidRPr="00603E6B">
        <w:t xml:space="preserve">2008 </w:t>
      </w:r>
      <w:r w:rsidRPr="00603E6B">
        <w:tab/>
      </w:r>
      <w:r w:rsidRPr="00603E6B">
        <w:tab/>
        <w:t>Algernon Sydney Sullivan Medallion</w:t>
      </w:r>
      <w:r>
        <w:t xml:space="preserve"> for Social Justice</w:t>
      </w:r>
      <w:r w:rsidRPr="00603E6B">
        <w:t>, Rollins College</w:t>
      </w:r>
    </w:p>
    <w:p w14:paraId="39A29FF7" w14:textId="77777777" w:rsidR="00DF3154" w:rsidRDefault="00DF3154" w:rsidP="00DF3154">
      <w:r w:rsidRPr="00603E6B">
        <w:t>2008</w:t>
      </w:r>
      <w:r w:rsidRPr="00603E6B">
        <w:tab/>
      </w:r>
      <w:r w:rsidRPr="00603E6B">
        <w:tab/>
        <w:t>Harriett Lake Award for Jewish Activism, Rollins College</w:t>
      </w:r>
    </w:p>
    <w:p w14:paraId="2EDF9003" w14:textId="77777777" w:rsidR="00DF3154" w:rsidRPr="00BC4B99" w:rsidRDefault="00DF3154" w:rsidP="00DF3154">
      <w:r>
        <w:t>2008</w:t>
      </w:r>
      <w:r>
        <w:tab/>
      </w:r>
      <w:r>
        <w:tab/>
        <w:t>Outstanding Scholar in Anthropology, Rollins College</w:t>
      </w:r>
    </w:p>
    <w:p w14:paraId="51A48F4B" w14:textId="77777777" w:rsidR="00DF3154" w:rsidRDefault="00DF3154" w:rsidP="00DF3154">
      <w:pPr>
        <w:pBdr>
          <w:bottom w:val="single" w:sz="12" w:space="1" w:color="auto"/>
        </w:pBdr>
        <w:tabs>
          <w:tab w:val="left" w:pos="1040"/>
        </w:tabs>
        <w:outlineLvl w:val="0"/>
        <w:rPr>
          <w:b/>
        </w:rPr>
      </w:pPr>
    </w:p>
    <w:p w14:paraId="6C623760" w14:textId="77777777" w:rsidR="00E52C5B" w:rsidRDefault="00E52C5B" w:rsidP="000F5164">
      <w:pPr>
        <w:outlineLvl w:val="0"/>
        <w:rPr>
          <w:b/>
        </w:rPr>
      </w:pPr>
    </w:p>
    <w:p w14:paraId="0D84AD81" w14:textId="152792EB" w:rsidR="009E5BA6" w:rsidRPr="00BC4B99" w:rsidRDefault="00AA34FA" w:rsidP="000F5164">
      <w:pPr>
        <w:outlineLvl w:val="0"/>
        <w:rPr>
          <w:b/>
        </w:rPr>
      </w:pPr>
      <w:r>
        <w:rPr>
          <w:b/>
        </w:rPr>
        <w:t>SERVICE</w:t>
      </w:r>
      <w:r w:rsidR="00C47CF0">
        <w:rPr>
          <w:b/>
        </w:rPr>
        <w:t xml:space="preserve"> TO THE PROFESSION</w:t>
      </w:r>
    </w:p>
    <w:p w14:paraId="513541CA" w14:textId="77777777" w:rsidR="00530F68" w:rsidRDefault="00530F68" w:rsidP="00530F68"/>
    <w:p w14:paraId="39AFC6C5" w14:textId="5BF4024A" w:rsidR="00DF3154" w:rsidRPr="00841775" w:rsidRDefault="00DF3154" w:rsidP="00DF3154">
      <w:pPr>
        <w:ind w:left="1440" w:hanging="1440"/>
        <w:rPr>
          <w:i/>
        </w:rPr>
      </w:pPr>
      <w:r>
        <w:t>2017-</w:t>
      </w:r>
      <w:r w:rsidR="00FE0706">
        <w:t>present</w:t>
      </w:r>
      <w:r>
        <w:tab/>
        <w:t xml:space="preserve">National Science Foundation, Cultural Anthropology Program, </w:t>
      </w:r>
      <w:r>
        <w:rPr>
          <w:i/>
        </w:rPr>
        <w:t>reviewer.</w:t>
      </w:r>
    </w:p>
    <w:p w14:paraId="0E389B8B" w14:textId="77777777" w:rsidR="00DF3154" w:rsidRDefault="00DF3154" w:rsidP="007A7E75">
      <w:pPr>
        <w:ind w:left="1440" w:hanging="1440"/>
      </w:pPr>
    </w:p>
    <w:p w14:paraId="5972CB62" w14:textId="7A4750DF" w:rsidR="00FE0706" w:rsidRPr="00FE0706" w:rsidRDefault="00FE0706" w:rsidP="007A7E75">
      <w:pPr>
        <w:ind w:left="1440" w:hanging="1440"/>
        <w:rPr>
          <w:i/>
          <w:iCs/>
        </w:rPr>
      </w:pPr>
      <w:r>
        <w:t>2021</w:t>
      </w:r>
      <w:r>
        <w:tab/>
        <w:t xml:space="preserve">Trans-Atlantic Platform, </w:t>
      </w:r>
      <w:r w:rsidRPr="00FE0706">
        <w:t>Recovery, Renewal and Resilience in a Post-Pandemic World</w:t>
      </w:r>
      <w:r>
        <w:t xml:space="preserve">, </w:t>
      </w:r>
      <w:r>
        <w:rPr>
          <w:i/>
          <w:iCs/>
        </w:rPr>
        <w:t>reviewer.</w:t>
      </w:r>
    </w:p>
    <w:p w14:paraId="7B693DBA" w14:textId="77777777" w:rsidR="00FE0706" w:rsidRDefault="00FE0706" w:rsidP="007A7E75">
      <w:pPr>
        <w:ind w:left="1440" w:hanging="1440"/>
      </w:pPr>
    </w:p>
    <w:p w14:paraId="12F7439C" w14:textId="7D4F8EC8" w:rsidR="007A7E75" w:rsidRPr="00BC4B99" w:rsidRDefault="007A7E75" w:rsidP="007A7E75">
      <w:pPr>
        <w:ind w:left="1440" w:hanging="1440"/>
      </w:pPr>
      <w:r w:rsidRPr="00BC4B99">
        <w:t>2009-</w:t>
      </w:r>
      <w:r w:rsidR="00654935">
        <w:t>2016</w:t>
      </w:r>
      <w:r w:rsidRPr="00BC4B99">
        <w:t xml:space="preserve"> </w:t>
      </w:r>
      <w:r w:rsidRPr="00BC4B99">
        <w:tab/>
      </w:r>
      <w:r w:rsidRPr="00CA05AA">
        <w:t>Access Denied: A Conversation on Unauthorized Im/migration and Health,</w:t>
      </w:r>
      <w:r w:rsidRPr="00BC4B99">
        <w:rPr>
          <w:b/>
        </w:rPr>
        <w:t xml:space="preserve"> </w:t>
      </w:r>
      <w:r w:rsidRPr="00BC4B99">
        <w:rPr>
          <w:i/>
        </w:rPr>
        <w:t>contributor and founding member.</w:t>
      </w:r>
    </w:p>
    <w:p w14:paraId="797E892C" w14:textId="77777777" w:rsidR="00C47CF0" w:rsidRDefault="00C47CF0" w:rsidP="00530F68"/>
    <w:p w14:paraId="0E7DABB6" w14:textId="77777777" w:rsidR="00C47CF0" w:rsidRPr="00BC4B99" w:rsidRDefault="00C47CF0" w:rsidP="00C47CF0">
      <w:pPr>
        <w:ind w:left="1440" w:hanging="1440"/>
      </w:pPr>
      <w:r w:rsidRPr="00BC4B99">
        <w:t>2013</w:t>
      </w:r>
      <w:r w:rsidRPr="00BC4B99">
        <w:tab/>
      </w:r>
      <w:r w:rsidRPr="00CA05AA">
        <w:t>Medical Anthropology Student Association</w:t>
      </w:r>
      <w:r w:rsidRPr="00A70B77">
        <w:t xml:space="preserve">, </w:t>
      </w:r>
      <w:r w:rsidRPr="00BC4B99">
        <w:rPr>
          <w:i/>
        </w:rPr>
        <w:t>Policy Statement Committee Chair</w:t>
      </w:r>
      <w:r w:rsidRPr="00BC4B99">
        <w:t xml:space="preserve">. </w:t>
      </w:r>
    </w:p>
    <w:p w14:paraId="06312D5A" w14:textId="77777777" w:rsidR="00C47CF0" w:rsidRPr="00BC4B99" w:rsidRDefault="00C47CF0" w:rsidP="00C47CF0">
      <w:pPr>
        <w:rPr>
          <w:b/>
        </w:rPr>
      </w:pPr>
    </w:p>
    <w:p w14:paraId="27A58D12" w14:textId="77777777" w:rsidR="00C47CF0" w:rsidRPr="00BC4B99" w:rsidRDefault="00C47CF0" w:rsidP="00C47CF0">
      <w:r w:rsidRPr="00BC4B99">
        <w:t>2012</w:t>
      </w:r>
      <w:r w:rsidRPr="00BC4B99">
        <w:tab/>
      </w:r>
      <w:r w:rsidRPr="00BC4B99">
        <w:tab/>
      </w:r>
      <w:r w:rsidRPr="00CA05AA">
        <w:t>Medical Anthropology Student Association</w:t>
      </w:r>
      <w:r w:rsidRPr="00A70B77">
        <w:t>,</w:t>
      </w:r>
      <w:r w:rsidRPr="00BC4B99">
        <w:rPr>
          <w:b/>
        </w:rPr>
        <w:t xml:space="preserve"> </w:t>
      </w:r>
      <w:r w:rsidRPr="00BC4B99">
        <w:rPr>
          <w:i/>
        </w:rPr>
        <w:t>committee member and reviewer</w:t>
      </w:r>
      <w:r w:rsidRPr="00BC4B99">
        <w:rPr>
          <w:i/>
        </w:rPr>
        <w:tab/>
      </w:r>
      <w:r w:rsidRPr="00BC4B99">
        <w:rPr>
          <w:i/>
        </w:rPr>
        <w:tab/>
      </w:r>
      <w:r w:rsidRPr="00BC4B99">
        <w:rPr>
          <w:i/>
        </w:rPr>
        <w:tab/>
        <w:t>for the Medical Anthropology Student Association mentor award</w:t>
      </w:r>
      <w:r w:rsidRPr="00BC4B99">
        <w:t xml:space="preserve">. </w:t>
      </w:r>
    </w:p>
    <w:p w14:paraId="1521A7EF" w14:textId="77777777" w:rsidR="00C47CF0" w:rsidRPr="00BC4B99" w:rsidRDefault="00C47CF0" w:rsidP="00C47CF0">
      <w:pPr>
        <w:rPr>
          <w:b/>
        </w:rPr>
      </w:pPr>
    </w:p>
    <w:p w14:paraId="64DD72A5" w14:textId="134D1F61" w:rsidR="007A7E75" w:rsidRDefault="00C47CF0" w:rsidP="00DF3154">
      <w:pPr>
        <w:ind w:left="1440" w:hanging="1440"/>
      </w:pPr>
      <w:r w:rsidRPr="00BC4B99">
        <w:t>2010</w:t>
      </w:r>
      <w:r w:rsidRPr="00BC4B99">
        <w:tab/>
      </w:r>
      <w:r w:rsidRPr="00CA05AA">
        <w:t>Medical Anthropology Wiki</w:t>
      </w:r>
      <w:r w:rsidRPr="00F10B5D">
        <w:t>,</w:t>
      </w:r>
      <w:r w:rsidRPr="00BC4B99">
        <w:rPr>
          <w:b/>
        </w:rPr>
        <w:t xml:space="preserve"> </w:t>
      </w:r>
      <w:r w:rsidRPr="00BC4B99">
        <w:rPr>
          <w:i/>
        </w:rPr>
        <w:t xml:space="preserve">contributor to entries on governmentality, early childhood carries, multi-sited ethnography, and </w:t>
      </w:r>
      <w:r>
        <w:rPr>
          <w:i/>
        </w:rPr>
        <w:t xml:space="preserve">medical anthropology </w:t>
      </w:r>
      <w:r w:rsidRPr="00BC4B99">
        <w:rPr>
          <w:i/>
        </w:rPr>
        <w:t>scholars</w:t>
      </w:r>
      <w:r>
        <w:rPr>
          <w:i/>
        </w:rPr>
        <w:t>.</w:t>
      </w:r>
      <w:r w:rsidRPr="00BC4B99">
        <w:rPr>
          <w:i/>
        </w:rPr>
        <w:t xml:space="preserve"> </w:t>
      </w:r>
    </w:p>
    <w:p w14:paraId="5F5C16EE" w14:textId="77777777" w:rsidR="00DF3154" w:rsidRDefault="00DF3154" w:rsidP="00DF3154">
      <w:pPr>
        <w:outlineLvl w:val="0"/>
        <w:rPr>
          <w:b/>
        </w:rPr>
      </w:pPr>
    </w:p>
    <w:p w14:paraId="2B6A23EB" w14:textId="7C3F780B" w:rsidR="00561E81" w:rsidRDefault="00DF3154" w:rsidP="00DF3154">
      <w:pPr>
        <w:outlineLvl w:val="0"/>
        <w:rPr>
          <w:bCs/>
        </w:rPr>
      </w:pPr>
      <w:r w:rsidRPr="00DF3154">
        <w:rPr>
          <w:bCs/>
        </w:rPr>
        <w:t>Ad</w:t>
      </w:r>
      <w:r w:rsidR="00EB5257">
        <w:rPr>
          <w:bCs/>
        </w:rPr>
        <w:t xml:space="preserve"> </w:t>
      </w:r>
      <w:r w:rsidRPr="00DF3154">
        <w:rPr>
          <w:bCs/>
        </w:rPr>
        <w:t>hoc reviewer</w:t>
      </w:r>
      <w:r w:rsidRPr="00DF3154">
        <w:rPr>
          <w:bCs/>
        </w:rPr>
        <w:tab/>
      </w:r>
      <w:r w:rsidR="00561E81" w:rsidRPr="00561E81">
        <w:rPr>
          <w:bCs/>
          <w:i/>
          <w:iCs/>
        </w:rPr>
        <w:t>Columbia University Press</w:t>
      </w:r>
    </w:p>
    <w:p w14:paraId="4343900F" w14:textId="1E833A8E" w:rsidR="00DF3154" w:rsidRPr="00DF3154" w:rsidRDefault="00DF3154" w:rsidP="00561E81">
      <w:pPr>
        <w:ind w:left="1440" w:firstLine="720"/>
        <w:outlineLvl w:val="0"/>
        <w:rPr>
          <w:bCs/>
        </w:rPr>
      </w:pPr>
      <w:r>
        <w:rPr>
          <w:i/>
        </w:rPr>
        <w:t>University of Toronto Press</w:t>
      </w:r>
    </w:p>
    <w:p w14:paraId="11FA604D" w14:textId="77777777" w:rsidR="00DF3154" w:rsidRDefault="00DF3154" w:rsidP="00DF3154">
      <w:pPr>
        <w:ind w:left="2160"/>
        <w:outlineLvl w:val="0"/>
        <w:rPr>
          <w:i/>
        </w:rPr>
      </w:pPr>
      <w:r>
        <w:rPr>
          <w:i/>
        </w:rPr>
        <w:t>Wiley Blackwell</w:t>
      </w:r>
    </w:p>
    <w:p w14:paraId="4D4D1D13" w14:textId="77777777" w:rsidR="00DF3154" w:rsidRDefault="00DF3154" w:rsidP="00DF3154">
      <w:pPr>
        <w:ind w:left="2160"/>
        <w:outlineLvl w:val="0"/>
        <w:rPr>
          <w:i/>
        </w:rPr>
      </w:pPr>
      <w:r>
        <w:rPr>
          <w:i/>
        </w:rPr>
        <w:t xml:space="preserve">Social Science and Medicine </w:t>
      </w:r>
    </w:p>
    <w:p w14:paraId="22613719" w14:textId="77777777" w:rsidR="00DF3154" w:rsidRDefault="00DF3154" w:rsidP="00DF3154">
      <w:pPr>
        <w:ind w:left="2160"/>
        <w:outlineLvl w:val="0"/>
        <w:rPr>
          <w:i/>
        </w:rPr>
      </w:pPr>
      <w:r>
        <w:rPr>
          <w:i/>
        </w:rPr>
        <w:t>American Journal of Public Health</w:t>
      </w:r>
    </w:p>
    <w:p w14:paraId="068B81B8" w14:textId="77777777" w:rsidR="00DF3154" w:rsidRPr="00BC4B99" w:rsidRDefault="00DF3154" w:rsidP="00DF3154">
      <w:pPr>
        <w:ind w:left="2160"/>
        <w:rPr>
          <w:i/>
        </w:rPr>
      </w:pPr>
      <w:r w:rsidRPr="00BC4B99">
        <w:rPr>
          <w:i/>
        </w:rPr>
        <w:lastRenderedPageBreak/>
        <w:t xml:space="preserve">Medical Anthropology </w:t>
      </w:r>
    </w:p>
    <w:p w14:paraId="30FC15D5" w14:textId="77777777" w:rsidR="00DF3154" w:rsidRPr="00BC4B99" w:rsidRDefault="00DF3154" w:rsidP="00DF3154">
      <w:pPr>
        <w:ind w:left="2160"/>
        <w:rPr>
          <w:i/>
        </w:rPr>
      </w:pPr>
      <w:r w:rsidRPr="00BC4B99">
        <w:rPr>
          <w:i/>
        </w:rPr>
        <w:t>Medical Anthropology Quarterly</w:t>
      </w:r>
    </w:p>
    <w:p w14:paraId="5FC8983E" w14:textId="35A23E1E" w:rsidR="003C145E" w:rsidRDefault="003C145E" w:rsidP="00DF3154">
      <w:pPr>
        <w:ind w:left="2160"/>
        <w:rPr>
          <w:i/>
        </w:rPr>
      </w:pPr>
      <w:r>
        <w:rPr>
          <w:i/>
        </w:rPr>
        <w:t>Journal of Behavioral Medicine</w:t>
      </w:r>
    </w:p>
    <w:p w14:paraId="51DE69BD" w14:textId="7EB779CD" w:rsidR="00DF3154" w:rsidRDefault="00DF3154" w:rsidP="00DF3154">
      <w:pPr>
        <w:ind w:left="2160"/>
        <w:rPr>
          <w:i/>
        </w:rPr>
      </w:pPr>
      <w:r>
        <w:rPr>
          <w:i/>
        </w:rPr>
        <w:t>Journal of Immigrant and Minority Health</w:t>
      </w:r>
    </w:p>
    <w:p w14:paraId="5C8B5DF0" w14:textId="77777777" w:rsidR="00DF3154" w:rsidRDefault="00DF3154" w:rsidP="00DF3154">
      <w:pPr>
        <w:ind w:left="2160"/>
        <w:rPr>
          <w:i/>
        </w:rPr>
      </w:pPr>
      <w:r>
        <w:rPr>
          <w:i/>
        </w:rPr>
        <w:t xml:space="preserve">Culture, Medicine, and Psychiatry </w:t>
      </w:r>
    </w:p>
    <w:p w14:paraId="699F97B4" w14:textId="77777777" w:rsidR="00DF3154" w:rsidRDefault="00DF3154" w:rsidP="00DF3154">
      <w:pPr>
        <w:ind w:left="2160"/>
        <w:rPr>
          <w:i/>
        </w:rPr>
      </w:pPr>
      <w:r>
        <w:rPr>
          <w:i/>
        </w:rPr>
        <w:t xml:space="preserve">Anthropology &amp; Medicine </w:t>
      </w:r>
    </w:p>
    <w:p w14:paraId="5F97447B" w14:textId="77777777" w:rsidR="006D3844" w:rsidRDefault="006D3844" w:rsidP="006D3844">
      <w:pPr>
        <w:ind w:left="1440" w:firstLine="720"/>
        <w:rPr>
          <w:i/>
        </w:rPr>
      </w:pPr>
      <w:r>
        <w:rPr>
          <w:i/>
        </w:rPr>
        <w:t>Sociological Inquiry</w:t>
      </w:r>
    </w:p>
    <w:p w14:paraId="2A8BB43A" w14:textId="77777777" w:rsidR="00DF3154" w:rsidRDefault="00DF3154" w:rsidP="00DF3154">
      <w:pPr>
        <w:ind w:left="2160"/>
        <w:rPr>
          <w:i/>
        </w:rPr>
      </w:pPr>
      <w:r>
        <w:rPr>
          <w:i/>
        </w:rPr>
        <w:t>Visual Anthropology</w:t>
      </w:r>
    </w:p>
    <w:p w14:paraId="4C8DD4C2" w14:textId="77777777" w:rsidR="00DF3154" w:rsidRPr="00CE1A6B" w:rsidRDefault="00DF3154" w:rsidP="00DF3154">
      <w:pPr>
        <w:ind w:left="2160"/>
        <w:rPr>
          <w:i/>
        </w:rPr>
      </w:pPr>
      <w:r>
        <w:rPr>
          <w:i/>
        </w:rPr>
        <w:t>Preventing Chronic Disease</w:t>
      </w:r>
    </w:p>
    <w:p w14:paraId="7827FF73" w14:textId="77777777" w:rsidR="00DF3154" w:rsidRDefault="00DF3154" w:rsidP="00DF3154">
      <w:pPr>
        <w:ind w:left="2160"/>
        <w:rPr>
          <w:i/>
        </w:rPr>
      </w:pPr>
      <w:r>
        <w:rPr>
          <w:i/>
        </w:rPr>
        <w:t xml:space="preserve">Health Education &amp; Behavior </w:t>
      </w:r>
    </w:p>
    <w:p w14:paraId="317FCAFA" w14:textId="77777777" w:rsidR="00DF3154" w:rsidRDefault="00DF3154" w:rsidP="00DF3154">
      <w:pPr>
        <w:ind w:left="2160"/>
        <w:rPr>
          <w:i/>
        </w:rPr>
      </w:pPr>
      <w:r>
        <w:rPr>
          <w:i/>
        </w:rPr>
        <w:t>Human Organization</w:t>
      </w:r>
    </w:p>
    <w:p w14:paraId="0E9A9764" w14:textId="77777777" w:rsidR="00DF3154" w:rsidRDefault="00DF3154" w:rsidP="00DF3154">
      <w:pPr>
        <w:ind w:left="2160"/>
        <w:rPr>
          <w:i/>
        </w:rPr>
      </w:pPr>
      <w:r>
        <w:rPr>
          <w:i/>
        </w:rPr>
        <w:t>Ethnicity and Health</w:t>
      </w:r>
    </w:p>
    <w:p w14:paraId="2B779FAC" w14:textId="77777777" w:rsidR="007E4C90" w:rsidRDefault="007E4C90" w:rsidP="007E4C90">
      <w:pPr>
        <w:ind w:left="1440" w:firstLine="720"/>
        <w:rPr>
          <w:i/>
        </w:rPr>
      </w:pPr>
      <w:r>
        <w:rPr>
          <w:i/>
        </w:rPr>
        <w:t>International Migration Review</w:t>
      </w:r>
    </w:p>
    <w:p w14:paraId="5BAE7E24" w14:textId="77777777" w:rsidR="00DF3154" w:rsidRDefault="00DF3154" w:rsidP="00DF3154">
      <w:pPr>
        <w:ind w:left="2160"/>
        <w:rPr>
          <w:i/>
        </w:rPr>
      </w:pPr>
      <w:r>
        <w:rPr>
          <w:i/>
        </w:rPr>
        <w:t xml:space="preserve">Community Dental Health </w:t>
      </w:r>
    </w:p>
    <w:p w14:paraId="502A085D" w14:textId="77777777" w:rsidR="00DF3154" w:rsidRDefault="00DF3154" w:rsidP="00DF3154">
      <w:pPr>
        <w:ind w:left="2160"/>
        <w:rPr>
          <w:i/>
        </w:rPr>
      </w:pPr>
      <w:r>
        <w:rPr>
          <w:i/>
        </w:rPr>
        <w:t xml:space="preserve">Traumatology </w:t>
      </w:r>
    </w:p>
    <w:p w14:paraId="778FB717" w14:textId="77777777" w:rsidR="00DF3154" w:rsidRDefault="00DF3154" w:rsidP="00DF3154">
      <w:pPr>
        <w:ind w:left="2160"/>
        <w:rPr>
          <w:i/>
        </w:rPr>
      </w:pPr>
      <w:r>
        <w:rPr>
          <w:i/>
        </w:rPr>
        <w:t>Anthropological Quarterly</w:t>
      </w:r>
    </w:p>
    <w:p w14:paraId="5F6FEF5B" w14:textId="77777777" w:rsidR="00DF3154" w:rsidRDefault="00DF3154" w:rsidP="00DF3154">
      <w:pPr>
        <w:ind w:left="2160"/>
        <w:rPr>
          <w:i/>
        </w:rPr>
      </w:pPr>
      <w:r>
        <w:rPr>
          <w:i/>
        </w:rPr>
        <w:t>Ethnicities</w:t>
      </w:r>
    </w:p>
    <w:p w14:paraId="643E5597" w14:textId="77777777" w:rsidR="00DF3154" w:rsidRDefault="00DF3154" w:rsidP="00DF3154">
      <w:pPr>
        <w:ind w:left="2160"/>
        <w:rPr>
          <w:i/>
        </w:rPr>
      </w:pPr>
      <w:r>
        <w:rPr>
          <w:i/>
        </w:rPr>
        <w:t xml:space="preserve">Health Equity </w:t>
      </w:r>
    </w:p>
    <w:p w14:paraId="46667266" w14:textId="77777777" w:rsidR="00DF3154" w:rsidRPr="002B69A7" w:rsidRDefault="00DF3154" w:rsidP="00DF3154">
      <w:pPr>
        <w:ind w:left="2160"/>
        <w:rPr>
          <w:i/>
        </w:rPr>
      </w:pPr>
      <w:r>
        <w:rPr>
          <w:i/>
        </w:rPr>
        <w:t>Journal of Clinical and Translational Science</w:t>
      </w:r>
    </w:p>
    <w:p w14:paraId="633F8626" w14:textId="77777777" w:rsidR="00DF3154" w:rsidRDefault="00DF3154" w:rsidP="00DF3154">
      <w:pPr>
        <w:ind w:left="2160"/>
        <w:rPr>
          <w:i/>
        </w:rPr>
      </w:pPr>
      <w:r>
        <w:rPr>
          <w:i/>
        </w:rPr>
        <w:t>North American Dialogue</w:t>
      </w:r>
    </w:p>
    <w:p w14:paraId="170A4A81" w14:textId="77777777" w:rsidR="00DF3154" w:rsidRDefault="00DF3154" w:rsidP="00DF3154">
      <w:pPr>
        <w:ind w:left="2160"/>
        <w:rPr>
          <w:i/>
        </w:rPr>
      </w:pPr>
      <w:r>
        <w:rPr>
          <w:i/>
        </w:rPr>
        <w:t>The Anthropology of Work</w:t>
      </w:r>
    </w:p>
    <w:p w14:paraId="00D90385" w14:textId="77777777" w:rsidR="00DF3154" w:rsidRDefault="00DF3154" w:rsidP="00DF3154">
      <w:pPr>
        <w:ind w:left="2160"/>
        <w:rPr>
          <w:i/>
        </w:rPr>
      </w:pPr>
      <w:r>
        <w:rPr>
          <w:i/>
        </w:rPr>
        <w:t>Culture, Agriculture, Food, and Environment</w:t>
      </w:r>
    </w:p>
    <w:p w14:paraId="314311D9" w14:textId="7F385F35" w:rsidR="00DF3154" w:rsidRDefault="00DF3154" w:rsidP="00DF3154">
      <w:pPr>
        <w:ind w:left="2160"/>
        <w:rPr>
          <w:i/>
        </w:rPr>
      </w:pPr>
      <w:r>
        <w:rPr>
          <w:i/>
        </w:rPr>
        <w:t xml:space="preserve">Annals of Anthropological Practice </w:t>
      </w:r>
    </w:p>
    <w:p w14:paraId="6CE600B4" w14:textId="77777777" w:rsidR="00EB234E" w:rsidRDefault="00EB234E" w:rsidP="00EB234E">
      <w:pPr>
        <w:ind w:left="1440" w:firstLine="720"/>
        <w:rPr>
          <w:i/>
        </w:rPr>
      </w:pPr>
      <w:r>
        <w:rPr>
          <w:i/>
        </w:rPr>
        <w:t>Law and Society Review</w:t>
      </w:r>
    </w:p>
    <w:p w14:paraId="30A96074" w14:textId="77777777" w:rsidR="00EB234E" w:rsidRPr="00DF3154" w:rsidRDefault="00EB234E" w:rsidP="00DF3154">
      <w:pPr>
        <w:ind w:left="2160"/>
        <w:rPr>
          <w:i/>
        </w:rPr>
      </w:pPr>
    </w:p>
    <w:p w14:paraId="0C5902E3" w14:textId="77777777" w:rsidR="00DF3154" w:rsidRDefault="00DF3154" w:rsidP="00DF3154">
      <w:pPr>
        <w:pBdr>
          <w:bottom w:val="single" w:sz="12" w:space="1" w:color="auto"/>
        </w:pBdr>
        <w:tabs>
          <w:tab w:val="left" w:pos="1040"/>
        </w:tabs>
        <w:outlineLvl w:val="0"/>
        <w:rPr>
          <w:b/>
        </w:rPr>
      </w:pPr>
    </w:p>
    <w:p w14:paraId="5E843593" w14:textId="77777777" w:rsidR="00C47CF0" w:rsidRDefault="00C47CF0" w:rsidP="00530F68"/>
    <w:p w14:paraId="5F3E17D2" w14:textId="5F3EAC1A" w:rsidR="00C47CF0" w:rsidRPr="00BC4B99" w:rsidRDefault="00C47CF0" w:rsidP="00C47CF0">
      <w:pPr>
        <w:outlineLvl w:val="0"/>
        <w:rPr>
          <w:b/>
        </w:rPr>
      </w:pPr>
      <w:r>
        <w:rPr>
          <w:b/>
        </w:rPr>
        <w:t>SERVICE TO THE INSTITUTION</w:t>
      </w:r>
    </w:p>
    <w:p w14:paraId="06615672" w14:textId="77777777" w:rsidR="00C47CF0" w:rsidRDefault="00C47CF0" w:rsidP="00530F68"/>
    <w:p w14:paraId="01CAC2E8" w14:textId="6CB068DD" w:rsidR="00285140" w:rsidRDefault="00D223A9" w:rsidP="00D223A9">
      <w:pPr>
        <w:ind w:left="1440" w:hanging="1440"/>
      </w:pPr>
      <w:r>
        <w:t>2021</w:t>
      </w:r>
      <w:r>
        <w:tab/>
        <w:t>Diversity, Equity, and Inclusion Committee, School of Public Health, University of North Texas</w:t>
      </w:r>
      <w:r w:rsidR="0019769A">
        <w:t xml:space="preserve"> Health Science Center</w:t>
      </w:r>
      <w:r>
        <w:t>.</w:t>
      </w:r>
      <w:r>
        <w:tab/>
      </w:r>
    </w:p>
    <w:p w14:paraId="0D8444B0" w14:textId="77777777" w:rsidR="00D223A9" w:rsidRDefault="00D223A9" w:rsidP="00561E81">
      <w:pPr>
        <w:ind w:left="1440" w:hanging="1440"/>
      </w:pPr>
    </w:p>
    <w:p w14:paraId="3E6BBE52" w14:textId="096BF435" w:rsidR="00561E81" w:rsidRPr="00561E81" w:rsidRDefault="00561E81" w:rsidP="00561E81">
      <w:pPr>
        <w:ind w:left="1440" w:hanging="1440"/>
        <w:rPr>
          <w:i/>
          <w:iCs/>
        </w:rPr>
      </w:pPr>
      <w:r>
        <w:t>2021</w:t>
      </w:r>
      <w:r>
        <w:tab/>
        <w:t xml:space="preserve">Associate Dean for Research, School of Public Health, University of North Texas Health Science Center. </w:t>
      </w:r>
      <w:r>
        <w:rPr>
          <w:i/>
          <w:iCs/>
        </w:rPr>
        <w:t xml:space="preserve">Search committee member. </w:t>
      </w:r>
    </w:p>
    <w:p w14:paraId="003F812E" w14:textId="77777777" w:rsidR="00561E81" w:rsidRDefault="00561E81" w:rsidP="00285140"/>
    <w:p w14:paraId="7F5B6610" w14:textId="4671365E" w:rsidR="003939A1" w:rsidRDefault="003939A1" w:rsidP="00285140">
      <w:pPr>
        <w:rPr>
          <w:i/>
          <w:iCs/>
        </w:rPr>
      </w:pPr>
      <w:r>
        <w:t>2020</w:t>
      </w:r>
      <w:r w:rsidR="00285140">
        <w:t>-2021</w:t>
      </w:r>
      <w:r>
        <w:tab/>
        <w:t xml:space="preserve">Rollins College Community Health Program Task Force. </w:t>
      </w:r>
      <w:r>
        <w:rPr>
          <w:i/>
          <w:iCs/>
        </w:rPr>
        <w:t xml:space="preserve">Curriculum planner. </w:t>
      </w:r>
    </w:p>
    <w:p w14:paraId="7059E56D" w14:textId="43C36BAD" w:rsidR="003939A1" w:rsidRDefault="003939A1" w:rsidP="00C57B73">
      <w:pPr>
        <w:ind w:left="1440" w:hanging="1440"/>
        <w:rPr>
          <w:i/>
          <w:iCs/>
        </w:rPr>
      </w:pPr>
    </w:p>
    <w:p w14:paraId="3B06A709" w14:textId="2B1D6BA4" w:rsidR="003939A1" w:rsidRPr="003939A1" w:rsidRDefault="003939A1" w:rsidP="00C57B73">
      <w:pPr>
        <w:ind w:left="1440" w:hanging="1440"/>
        <w:rPr>
          <w:i/>
          <w:iCs/>
        </w:rPr>
      </w:pPr>
      <w:r>
        <w:t>2020</w:t>
      </w:r>
      <w:r w:rsidR="00285140">
        <w:t>-2021</w:t>
      </w:r>
      <w:r>
        <w:tab/>
        <w:t xml:space="preserve">Rollins College Sex, Health, and </w:t>
      </w:r>
      <w:r w:rsidR="00EB5257">
        <w:t>Decision-Making</w:t>
      </w:r>
      <w:r>
        <w:t xml:space="preserve"> Course Task Force. </w:t>
      </w:r>
      <w:r>
        <w:rPr>
          <w:i/>
          <w:iCs/>
        </w:rPr>
        <w:t xml:space="preserve">Committee Member. </w:t>
      </w:r>
    </w:p>
    <w:p w14:paraId="494E0C7B" w14:textId="77777777" w:rsidR="003939A1" w:rsidRDefault="003939A1" w:rsidP="00C57B73">
      <w:pPr>
        <w:ind w:left="1440" w:hanging="1440"/>
      </w:pPr>
    </w:p>
    <w:p w14:paraId="5AA3FD12" w14:textId="77777777" w:rsidR="00285140" w:rsidRPr="00285140" w:rsidRDefault="00285140" w:rsidP="00285140">
      <w:pPr>
        <w:ind w:left="1440" w:hanging="1440"/>
        <w:rPr>
          <w:i/>
          <w:iCs/>
        </w:rPr>
      </w:pPr>
      <w:r>
        <w:t>2020</w:t>
      </w:r>
      <w:r>
        <w:tab/>
        <w:t xml:space="preserve">Vice President for Student Affairs, Rollins College. </w:t>
      </w:r>
      <w:r>
        <w:rPr>
          <w:i/>
          <w:iCs/>
        </w:rPr>
        <w:t xml:space="preserve">Search committee member. </w:t>
      </w:r>
    </w:p>
    <w:p w14:paraId="3F5024B0" w14:textId="77777777" w:rsidR="00285140" w:rsidRDefault="00285140" w:rsidP="00C57B73">
      <w:pPr>
        <w:ind w:left="1440" w:hanging="1440"/>
      </w:pPr>
    </w:p>
    <w:p w14:paraId="05AC2F19" w14:textId="60307D9F" w:rsidR="00C57B73" w:rsidRDefault="00C57B73" w:rsidP="00C57B73">
      <w:pPr>
        <w:ind w:left="1440" w:hanging="1440"/>
      </w:pPr>
      <w:r>
        <w:t>2020</w:t>
      </w:r>
      <w:r>
        <w:tab/>
        <w:t xml:space="preserve">Rollins College Summit on Transforming Learning (Theme: Environmental Justice). </w:t>
      </w:r>
      <w:r w:rsidRPr="00BB24A9">
        <w:rPr>
          <w:i/>
        </w:rPr>
        <w:t xml:space="preserve">Co-Organizer and Symposium </w:t>
      </w:r>
      <w:r>
        <w:rPr>
          <w:i/>
        </w:rPr>
        <w:t>Co-</w:t>
      </w:r>
      <w:r w:rsidRPr="00BB24A9">
        <w:rPr>
          <w:i/>
        </w:rPr>
        <w:t>Moderator</w:t>
      </w:r>
      <w:r>
        <w:t xml:space="preserve"> </w:t>
      </w:r>
    </w:p>
    <w:p w14:paraId="0694FD7C" w14:textId="77777777" w:rsidR="00C57B73" w:rsidRDefault="00C57B73" w:rsidP="008D3633">
      <w:pPr>
        <w:ind w:left="1440" w:hanging="1440"/>
      </w:pPr>
    </w:p>
    <w:p w14:paraId="6D5301BA" w14:textId="399790A6" w:rsidR="008D3633" w:rsidRPr="004864BB" w:rsidRDefault="008D3633" w:rsidP="008D3633">
      <w:pPr>
        <w:ind w:left="1440" w:hanging="1440"/>
        <w:rPr>
          <w:i/>
        </w:rPr>
      </w:pPr>
      <w:r>
        <w:t>2018-present</w:t>
      </w:r>
      <w:r>
        <w:tab/>
        <w:t xml:space="preserve">Rollins College Alumni Board of Directors, </w:t>
      </w:r>
      <w:r>
        <w:rPr>
          <w:i/>
        </w:rPr>
        <w:t xml:space="preserve">member. </w:t>
      </w:r>
    </w:p>
    <w:p w14:paraId="075C6048" w14:textId="77777777" w:rsidR="00420E6E" w:rsidRDefault="00420E6E" w:rsidP="00C47CF0"/>
    <w:p w14:paraId="3E310196" w14:textId="77777777" w:rsidR="00C473E3" w:rsidRPr="00B605B7" w:rsidRDefault="00C473E3" w:rsidP="00C473E3">
      <w:pPr>
        <w:ind w:left="1440" w:hanging="1440"/>
      </w:pPr>
      <w:r>
        <w:t>2017-2019</w:t>
      </w:r>
      <w:r>
        <w:tab/>
        <w:t xml:space="preserve">Diversity Council, Rollins College, </w:t>
      </w:r>
      <w:r>
        <w:rPr>
          <w:i/>
        </w:rPr>
        <w:t xml:space="preserve">social science representative. </w:t>
      </w:r>
    </w:p>
    <w:p w14:paraId="73819F5F" w14:textId="77777777" w:rsidR="00C473E3" w:rsidRDefault="00C473E3" w:rsidP="00AA34FA">
      <w:pPr>
        <w:ind w:left="1440" w:hanging="1440"/>
      </w:pPr>
    </w:p>
    <w:p w14:paraId="01A8320B" w14:textId="4F65F4C2" w:rsidR="00C473E3" w:rsidRPr="005243EF" w:rsidRDefault="00C473E3" w:rsidP="00C473E3">
      <w:pPr>
        <w:ind w:left="1440" w:hanging="1440"/>
        <w:rPr>
          <w:i/>
        </w:rPr>
      </w:pPr>
      <w:r>
        <w:t>2018-2019</w:t>
      </w:r>
      <w:r>
        <w:tab/>
        <w:t xml:space="preserve">Diversity Council Gender Equity Subcommittee, </w:t>
      </w:r>
      <w:r>
        <w:rPr>
          <w:i/>
        </w:rPr>
        <w:t xml:space="preserve">member and data collector </w:t>
      </w:r>
    </w:p>
    <w:p w14:paraId="594AE1B5" w14:textId="77777777" w:rsidR="00C473E3" w:rsidRDefault="00C473E3" w:rsidP="00AA34FA">
      <w:pPr>
        <w:ind w:left="1440" w:hanging="1440"/>
      </w:pPr>
    </w:p>
    <w:p w14:paraId="4889C663" w14:textId="2C9488A5" w:rsidR="00420E6E" w:rsidRPr="00420E6E" w:rsidRDefault="00420E6E" w:rsidP="00AA34FA">
      <w:pPr>
        <w:ind w:left="1440" w:hanging="1440"/>
      </w:pPr>
      <w:r>
        <w:t>2018</w:t>
      </w:r>
      <w:r>
        <w:tab/>
        <w:t xml:space="preserve">Rollins College Alumni Office, Faculty on the Road series, </w:t>
      </w:r>
      <w:r>
        <w:rPr>
          <w:i/>
        </w:rPr>
        <w:t xml:space="preserve">speaker in Atlanta, Georgia, April 12. </w:t>
      </w:r>
    </w:p>
    <w:p w14:paraId="5B279275" w14:textId="77777777" w:rsidR="00AA34FA" w:rsidRDefault="00AA34FA" w:rsidP="00420E6E"/>
    <w:p w14:paraId="5FA71E22" w14:textId="52299880" w:rsidR="00DD297B" w:rsidRPr="00DD297B" w:rsidRDefault="00DD297B" w:rsidP="00310135">
      <w:pPr>
        <w:ind w:left="1440" w:hanging="1440"/>
        <w:rPr>
          <w:i/>
        </w:rPr>
      </w:pPr>
      <w:r>
        <w:t>2018</w:t>
      </w:r>
      <w:r>
        <w:tab/>
        <w:t xml:space="preserve">Latin American Studies Symposium, Rollins College. </w:t>
      </w:r>
      <w:r>
        <w:rPr>
          <w:i/>
        </w:rPr>
        <w:t xml:space="preserve">Panel moderator. </w:t>
      </w:r>
    </w:p>
    <w:p w14:paraId="293BE36E" w14:textId="77777777" w:rsidR="00DD297B" w:rsidRDefault="00DD297B" w:rsidP="00310135">
      <w:pPr>
        <w:ind w:left="1440" w:hanging="1440"/>
      </w:pPr>
    </w:p>
    <w:p w14:paraId="3D0BE401" w14:textId="37CD0B5F" w:rsidR="004E76BE" w:rsidRPr="004E76BE" w:rsidRDefault="004E76BE" w:rsidP="00310135">
      <w:pPr>
        <w:ind w:left="1440" w:hanging="1440"/>
        <w:rPr>
          <w:i/>
        </w:rPr>
      </w:pPr>
      <w:r>
        <w:t>2018</w:t>
      </w:r>
      <w:r>
        <w:tab/>
        <w:t>Endeavor Center for Teaching</w:t>
      </w:r>
      <w:r w:rsidR="00AA34FA">
        <w:t>, Rollins College</w:t>
      </w:r>
      <w:r>
        <w:t xml:space="preserve">. </w:t>
      </w:r>
      <w:r>
        <w:rPr>
          <w:i/>
        </w:rPr>
        <w:t xml:space="preserve">Search committee member. </w:t>
      </w:r>
    </w:p>
    <w:p w14:paraId="2D1EB015" w14:textId="77777777" w:rsidR="004E76BE" w:rsidRDefault="004E76BE" w:rsidP="00310135">
      <w:pPr>
        <w:ind w:left="1440" w:hanging="1440"/>
      </w:pPr>
    </w:p>
    <w:p w14:paraId="61E710F1" w14:textId="0C36CB37" w:rsidR="00E839AA" w:rsidRPr="00E839AA" w:rsidRDefault="00E839AA" w:rsidP="00310135">
      <w:pPr>
        <w:ind w:left="1440" w:hanging="1440"/>
        <w:rPr>
          <w:i/>
        </w:rPr>
      </w:pPr>
      <w:r>
        <w:t>2018</w:t>
      </w:r>
      <w:r>
        <w:tab/>
        <w:t xml:space="preserve">Table Manners: Identity and </w:t>
      </w:r>
      <w:r w:rsidR="004E76BE">
        <w:t>Intersectionality</w:t>
      </w:r>
      <w:r>
        <w:t xml:space="preserve">. </w:t>
      </w:r>
      <w:r>
        <w:rPr>
          <w:i/>
        </w:rPr>
        <w:t xml:space="preserve">Faculty facilitator. </w:t>
      </w:r>
    </w:p>
    <w:p w14:paraId="7881D33A" w14:textId="77777777" w:rsidR="00E839AA" w:rsidRDefault="00E839AA" w:rsidP="00310135">
      <w:pPr>
        <w:ind w:left="1440" w:hanging="1440"/>
      </w:pPr>
    </w:p>
    <w:p w14:paraId="789DB402" w14:textId="4430A4BF" w:rsidR="00310135" w:rsidRPr="00310135" w:rsidRDefault="00310135" w:rsidP="00310135">
      <w:pPr>
        <w:ind w:left="1440" w:hanging="1440"/>
        <w:rPr>
          <w:i/>
        </w:rPr>
      </w:pPr>
      <w:r>
        <w:t>2018</w:t>
      </w:r>
      <w:r>
        <w:tab/>
        <w:t xml:space="preserve">UndocuAlly Training at Rollins College, </w:t>
      </w:r>
      <w:r>
        <w:rPr>
          <w:i/>
        </w:rPr>
        <w:t>trainer and organizer, planned in collaboration with Sara Ruiz.</w:t>
      </w:r>
    </w:p>
    <w:p w14:paraId="70E41244" w14:textId="77777777" w:rsidR="00310135" w:rsidRDefault="00310135" w:rsidP="00530F68"/>
    <w:p w14:paraId="1DC81895" w14:textId="0B26F726" w:rsidR="00310135" w:rsidRDefault="00310135" w:rsidP="009E5BA6">
      <w:pPr>
        <w:ind w:left="1440" w:hanging="1440"/>
      </w:pPr>
      <w:r>
        <w:t>2018</w:t>
      </w:r>
      <w:r>
        <w:tab/>
        <w:t xml:space="preserve">Rollins College Alfond Scholarship Selection Committee, </w:t>
      </w:r>
      <w:r w:rsidRPr="00310135">
        <w:rPr>
          <w:i/>
        </w:rPr>
        <w:t>member</w:t>
      </w:r>
      <w:r>
        <w:t xml:space="preserve">. </w:t>
      </w:r>
    </w:p>
    <w:p w14:paraId="5900BCAE" w14:textId="77777777" w:rsidR="00841775" w:rsidRDefault="00841775" w:rsidP="009E5BA6">
      <w:pPr>
        <w:ind w:left="1440" w:hanging="1440"/>
      </w:pPr>
    </w:p>
    <w:p w14:paraId="3242F1C3" w14:textId="4B2EAF1D" w:rsidR="0050280C" w:rsidRPr="0050280C" w:rsidRDefault="0050280C" w:rsidP="009E5BA6">
      <w:pPr>
        <w:ind w:left="1440" w:hanging="1440"/>
        <w:rPr>
          <w:i/>
        </w:rPr>
      </w:pPr>
      <w:r>
        <w:t>2017</w:t>
      </w:r>
      <w:r>
        <w:tab/>
        <w:t xml:space="preserve">Delegate to Jacobs University, Breman, Germany. </w:t>
      </w:r>
      <w:r>
        <w:rPr>
          <w:i/>
        </w:rPr>
        <w:t xml:space="preserve">Rollins College study abroad delegate. </w:t>
      </w:r>
    </w:p>
    <w:p w14:paraId="69A0477E" w14:textId="77777777" w:rsidR="0050280C" w:rsidRDefault="0050280C" w:rsidP="009E5BA6">
      <w:pPr>
        <w:ind w:left="1440" w:hanging="1440"/>
      </w:pPr>
    </w:p>
    <w:p w14:paraId="7B530899" w14:textId="4D419FE7" w:rsidR="00DA30D7" w:rsidRPr="009D557A" w:rsidRDefault="00DA30D7" w:rsidP="009E5BA6">
      <w:pPr>
        <w:ind w:left="1440" w:hanging="1440"/>
      </w:pPr>
      <w:r>
        <w:t>2017</w:t>
      </w:r>
      <w:r>
        <w:tab/>
        <w:t>Social Innovation Think Tank</w:t>
      </w:r>
      <w:r w:rsidR="00A03368">
        <w:t xml:space="preserve">, </w:t>
      </w:r>
      <w:r w:rsidR="00A03368">
        <w:rPr>
          <w:i/>
        </w:rPr>
        <w:t>member</w:t>
      </w:r>
      <w:r w:rsidR="004C7C37">
        <w:rPr>
          <w:i/>
        </w:rPr>
        <w:t xml:space="preserve"> representing anthropology and global health.</w:t>
      </w:r>
      <w:r w:rsidR="00A03368">
        <w:rPr>
          <w:i/>
        </w:rPr>
        <w:t xml:space="preserve"> </w:t>
      </w:r>
    </w:p>
    <w:p w14:paraId="3CE67BD0" w14:textId="77777777" w:rsidR="00B67105" w:rsidRDefault="00B67105" w:rsidP="00C473E3"/>
    <w:p w14:paraId="77084BAF" w14:textId="7E321B06" w:rsidR="008C72B6" w:rsidRPr="00DA65CD" w:rsidRDefault="008C72B6" w:rsidP="009E5BA6">
      <w:pPr>
        <w:ind w:left="1440" w:hanging="1440"/>
        <w:rPr>
          <w:i/>
        </w:rPr>
      </w:pPr>
      <w:r>
        <w:t>2017</w:t>
      </w:r>
      <w:r>
        <w:tab/>
      </w:r>
      <w:r w:rsidR="00DA65CD">
        <w:t>Thomas</w:t>
      </w:r>
      <w:r>
        <w:t xml:space="preserve"> P. Johnson </w:t>
      </w:r>
      <w:r w:rsidR="00DA65CD">
        <w:t xml:space="preserve">Visiting Scholar and Artist Fund, Rollins College, </w:t>
      </w:r>
      <w:r w:rsidR="00DA65CD">
        <w:rPr>
          <w:i/>
        </w:rPr>
        <w:t xml:space="preserve">selection committee member and proposal reviewer. </w:t>
      </w:r>
    </w:p>
    <w:p w14:paraId="144C6A18" w14:textId="77777777" w:rsidR="008C72B6" w:rsidRDefault="008C72B6" w:rsidP="009E5BA6">
      <w:pPr>
        <w:ind w:left="1440" w:hanging="1440"/>
      </w:pPr>
    </w:p>
    <w:p w14:paraId="0383D1BF" w14:textId="56D07652" w:rsidR="00237122" w:rsidRPr="00237122" w:rsidRDefault="00237122" w:rsidP="009E5BA6">
      <w:pPr>
        <w:ind w:left="1440" w:hanging="1440"/>
        <w:rPr>
          <w:i/>
        </w:rPr>
      </w:pPr>
      <w:r>
        <w:t>2016</w:t>
      </w:r>
      <w:r w:rsidR="00B605B7">
        <w:t>-2017</w:t>
      </w:r>
      <w:r>
        <w:tab/>
        <w:t xml:space="preserve">Center for Health Innovation, Rollins College, </w:t>
      </w:r>
      <w:r>
        <w:rPr>
          <w:i/>
        </w:rPr>
        <w:t xml:space="preserve">advisory board member. </w:t>
      </w:r>
    </w:p>
    <w:p w14:paraId="7312451B" w14:textId="77777777" w:rsidR="00237122" w:rsidRDefault="00237122" w:rsidP="009E5BA6">
      <w:pPr>
        <w:ind w:left="1440" w:hanging="1440"/>
      </w:pPr>
    </w:p>
    <w:p w14:paraId="5F449323" w14:textId="16581AE2" w:rsidR="00774CA8" w:rsidRPr="00774CA8" w:rsidRDefault="00774CA8" w:rsidP="009E5BA6">
      <w:pPr>
        <w:ind w:left="1440" w:hanging="1440"/>
        <w:rPr>
          <w:i/>
        </w:rPr>
      </w:pPr>
      <w:r>
        <w:t>2016</w:t>
      </w:r>
      <w:r w:rsidR="00B605B7">
        <w:t>-2017</w:t>
      </w:r>
      <w:r>
        <w:tab/>
        <w:t>Rol</w:t>
      </w:r>
      <w:r w:rsidR="00237122">
        <w:t xml:space="preserve">lins Connect Mentorship Program, </w:t>
      </w:r>
      <w:r w:rsidR="00237122">
        <w:rPr>
          <w:i/>
        </w:rPr>
        <w:t>v</w:t>
      </w:r>
      <w:r>
        <w:rPr>
          <w:i/>
        </w:rPr>
        <w:t>oluntary mentor for two LGBTQ+-identifying students.</w:t>
      </w:r>
    </w:p>
    <w:p w14:paraId="64CD7DE7" w14:textId="77777777" w:rsidR="00774CA8" w:rsidRDefault="00774CA8" w:rsidP="009E5BA6">
      <w:pPr>
        <w:ind w:left="1440" w:hanging="1440"/>
      </w:pPr>
    </w:p>
    <w:p w14:paraId="28AAF252" w14:textId="1694D5B9" w:rsidR="00261372" w:rsidRDefault="00261372" w:rsidP="009E5BA6">
      <w:pPr>
        <w:ind w:left="1440" w:hanging="1440"/>
      </w:pPr>
      <w:r>
        <w:t>2016</w:t>
      </w:r>
      <w:r>
        <w:tab/>
        <w:t>Health and Disease: Science, Technology, Policy and Culture Graduate Student Poster Competition, Purdue University</w:t>
      </w:r>
      <w:r w:rsidR="00237122">
        <w:t>,</w:t>
      </w:r>
      <w:r>
        <w:t xml:space="preserve"> </w:t>
      </w:r>
      <w:r w:rsidR="00237122">
        <w:rPr>
          <w:i/>
        </w:rPr>
        <w:t>p</w:t>
      </w:r>
      <w:r w:rsidRPr="00261372">
        <w:rPr>
          <w:i/>
        </w:rPr>
        <w:t>oster Judge for the Prevention and Wellness section</w:t>
      </w:r>
      <w:r>
        <w:t xml:space="preserve">. </w:t>
      </w:r>
    </w:p>
    <w:p w14:paraId="411EFD38" w14:textId="77777777" w:rsidR="00261372" w:rsidRDefault="00261372" w:rsidP="009E5BA6">
      <w:pPr>
        <w:ind w:left="1440" w:hanging="1440"/>
      </w:pPr>
    </w:p>
    <w:p w14:paraId="67AC233B" w14:textId="5A8DCFE4" w:rsidR="00741896" w:rsidRPr="00741896" w:rsidRDefault="00741896" w:rsidP="009E5BA6">
      <w:pPr>
        <w:ind w:left="1440" w:hanging="1440"/>
        <w:rPr>
          <w:i/>
        </w:rPr>
      </w:pPr>
      <w:r>
        <w:t>2015</w:t>
      </w:r>
      <w:r>
        <w:tab/>
        <w:t>Developing a Health Disparities concentration, Purdue University, Department of Consumer Science</w:t>
      </w:r>
      <w:r w:rsidR="00237122">
        <w:t>,</w:t>
      </w:r>
      <w:r>
        <w:t xml:space="preserve"> </w:t>
      </w:r>
      <w:r>
        <w:rPr>
          <w:i/>
        </w:rPr>
        <w:t>proposal and syllabi contributor</w:t>
      </w:r>
      <w:r w:rsidR="00E95C20">
        <w:rPr>
          <w:i/>
        </w:rPr>
        <w:t xml:space="preserve"> for the following courses: Health and Social Justice, Advanced Theories for Health Disparities, and Im/Migrant Health. </w:t>
      </w:r>
    </w:p>
    <w:p w14:paraId="51D076BC" w14:textId="77777777" w:rsidR="00741896" w:rsidRDefault="00741896" w:rsidP="009E5BA6">
      <w:pPr>
        <w:ind w:left="1440" w:hanging="1440"/>
      </w:pPr>
    </w:p>
    <w:p w14:paraId="260173D6" w14:textId="01EB12F7" w:rsidR="005923AC" w:rsidRPr="005923AC" w:rsidRDefault="005923AC" w:rsidP="009E5BA6">
      <w:pPr>
        <w:ind w:left="1440" w:hanging="1440"/>
        <w:rPr>
          <w:i/>
        </w:rPr>
      </w:pPr>
      <w:r>
        <w:t>2015</w:t>
      </w:r>
      <w:r>
        <w:tab/>
        <w:t>Sexual Health Question and Answer Session, Purdue University, Wiley and Tarkington Residence Halls (Fall Semester)</w:t>
      </w:r>
      <w:r w:rsidR="00237122">
        <w:t>,</w:t>
      </w:r>
      <w:r>
        <w:t xml:space="preserve"> </w:t>
      </w:r>
      <w:r>
        <w:rPr>
          <w:i/>
        </w:rPr>
        <w:t>co-organizer and moderator.</w:t>
      </w:r>
    </w:p>
    <w:p w14:paraId="3AD2E042" w14:textId="77777777" w:rsidR="009E5BA6" w:rsidRPr="00BC4B99" w:rsidRDefault="009E5BA6" w:rsidP="004E76BE"/>
    <w:p w14:paraId="04AA39B8" w14:textId="77777777" w:rsidR="009E5BA6" w:rsidRPr="00BC4B99" w:rsidRDefault="009E5BA6" w:rsidP="009E5BA6">
      <w:pPr>
        <w:ind w:left="1440" w:hanging="1440"/>
      </w:pPr>
      <w:r w:rsidRPr="00BC4B99">
        <w:lastRenderedPageBreak/>
        <w:t>2009-2010</w:t>
      </w:r>
      <w:r w:rsidRPr="00BC4B99">
        <w:tab/>
      </w:r>
      <w:r w:rsidRPr="00CA05AA">
        <w:t>Anthropology Graduate Student Association</w:t>
      </w:r>
      <w:r w:rsidRPr="00BC4B99">
        <w:t xml:space="preserve">, </w:t>
      </w:r>
      <w:r w:rsidRPr="00BC4B99">
        <w:rPr>
          <w:i/>
        </w:rPr>
        <w:t xml:space="preserve">President, </w:t>
      </w:r>
      <w:r w:rsidRPr="00BC4B99">
        <w:t>University of South Florida.</w:t>
      </w:r>
    </w:p>
    <w:p w14:paraId="73A2DB0C" w14:textId="77777777" w:rsidR="00AA34FA" w:rsidRDefault="00AA34FA" w:rsidP="00C47CF0"/>
    <w:p w14:paraId="4DEEC093" w14:textId="77777777" w:rsidR="009E5BA6" w:rsidRPr="00BC4B99" w:rsidRDefault="009E5BA6" w:rsidP="009E5BA6">
      <w:pPr>
        <w:ind w:left="1440" w:hanging="1440"/>
        <w:rPr>
          <w:b/>
        </w:rPr>
      </w:pPr>
      <w:r w:rsidRPr="00BC4B99">
        <w:t>2008-2009</w:t>
      </w:r>
      <w:r w:rsidRPr="00BC4B99">
        <w:rPr>
          <w:b/>
        </w:rPr>
        <w:tab/>
      </w:r>
      <w:r w:rsidRPr="00CA05AA">
        <w:t>Anthropology Graduate Student Association</w:t>
      </w:r>
      <w:r w:rsidRPr="00BC4B99">
        <w:t xml:space="preserve">, </w:t>
      </w:r>
      <w:r w:rsidRPr="00BC4B99">
        <w:rPr>
          <w:i/>
        </w:rPr>
        <w:t xml:space="preserve">Secretary, </w:t>
      </w:r>
      <w:r w:rsidRPr="00BC4B99">
        <w:t>University of South Florida, August.</w:t>
      </w:r>
    </w:p>
    <w:p w14:paraId="1C505151" w14:textId="77777777" w:rsidR="00DF3154" w:rsidRDefault="00DF3154" w:rsidP="00DF3154">
      <w:pPr>
        <w:pBdr>
          <w:bottom w:val="single" w:sz="12" w:space="1" w:color="auto"/>
        </w:pBdr>
        <w:tabs>
          <w:tab w:val="left" w:pos="1040"/>
        </w:tabs>
        <w:outlineLvl w:val="0"/>
        <w:rPr>
          <w:b/>
        </w:rPr>
      </w:pPr>
    </w:p>
    <w:p w14:paraId="6E070629" w14:textId="77777777" w:rsidR="003E6636" w:rsidRDefault="003E6636" w:rsidP="009E5BA6">
      <w:pPr>
        <w:rPr>
          <w:b/>
        </w:rPr>
      </w:pPr>
    </w:p>
    <w:p w14:paraId="0DD5B533" w14:textId="77777777" w:rsidR="00EE47BD" w:rsidRDefault="00EE47BD" w:rsidP="000F5164">
      <w:pPr>
        <w:outlineLvl w:val="0"/>
        <w:rPr>
          <w:b/>
        </w:rPr>
      </w:pPr>
    </w:p>
    <w:p w14:paraId="73015821" w14:textId="34286C76" w:rsidR="009E5BA6" w:rsidRPr="00BC4B99" w:rsidRDefault="009E5BA6" w:rsidP="000F5164">
      <w:pPr>
        <w:outlineLvl w:val="0"/>
      </w:pPr>
      <w:r w:rsidRPr="00BC4B99">
        <w:rPr>
          <w:b/>
        </w:rPr>
        <w:t xml:space="preserve">COMMUNITY ENGAGEMENT </w:t>
      </w:r>
      <w:r w:rsidRPr="00BC4B99">
        <w:rPr>
          <w:i/>
        </w:rPr>
        <w:t>(select)</w:t>
      </w:r>
    </w:p>
    <w:p w14:paraId="24EF8D1C" w14:textId="77777777" w:rsidR="002F27BD" w:rsidRDefault="002F27BD" w:rsidP="002F27BD"/>
    <w:p w14:paraId="6BB863FB" w14:textId="257B790C" w:rsidR="00E82A64" w:rsidRPr="00E82A64" w:rsidRDefault="00E82A64" w:rsidP="00530F68">
      <w:pPr>
        <w:ind w:left="1440" w:hanging="1440"/>
      </w:pPr>
      <w:r>
        <w:t>2018-present</w:t>
      </w:r>
      <w:r>
        <w:tab/>
        <w:t xml:space="preserve">Contigo Fund, </w:t>
      </w:r>
      <w:r>
        <w:rPr>
          <w:i/>
        </w:rPr>
        <w:t xml:space="preserve">Board Member and Grants Committee Chair. </w:t>
      </w:r>
    </w:p>
    <w:p w14:paraId="0FC68171" w14:textId="77777777" w:rsidR="00E82A64" w:rsidRDefault="00E82A64" w:rsidP="00530F68">
      <w:pPr>
        <w:ind w:left="1440" w:hanging="1440"/>
      </w:pPr>
    </w:p>
    <w:p w14:paraId="63C4E699" w14:textId="77777777" w:rsidR="00EE47BD" w:rsidRDefault="00EE47BD" w:rsidP="00EE47BD">
      <w:pPr>
        <w:ind w:left="1440" w:hanging="1440"/>
      </w:pPr>
      <w:r>
        <w:t>2018-2021</w:t>
      </w:r>
      <w:r>
        <w:tab/>
        <w:t>Farmworker Association of Florida, Community Advisory Board Member</w:t>
      </w:r>
    </w:p>
    <w:p w14:paraId="7B109415" w14:textId="77777777" w:rsidR="00EE47BD" w:rsidRDefault="00EE47BD" w:rsidP="00EE47BD"/>
    <w:p w14:paraId="0B4F9155" w14:textId="5A952032" w:rsidR="002172E9" w:rsidRPr="002172E9" w:rsidRDefault="002172E9" w:rsidP="00530F68">
      <w:pPr>
        <w:ind w:left="1440" w:hanging="1440"/>
      </w:pPr>
      <w:r>
        <w:t>2019</w:t>
      </w:r>
      <w:r>
        <w:tab/>
        <w:t xml:space="preserve">Farmworker Association of Florida, </w:t>
      </w:r>
      <w:r>
        <w:rPr>
          <w:i/>
        </w:rPr>
        <w:t xml:space="preserve">Panel Moderator, Foro Comunitario LGBTQ+ </w:t>
      </w:r>
      <w:r>
        <w:t xml:space="preserve">(LGBTQ+ Community Forum). July 6. </w:t>
      </w:r>
    </w:p>
    <w:p w14:paraId="0B667C3D" w14:textId="77777777" w:rsidR="002172E9" w:rsidRDefault="002172E9" w:rsidP="00530F68">
      <w:pPr>
        <w:ind w:left="1440" w:hanging="1440"/>
      </w:pPr>
    </w:p>
    <w:p w14:paraId="659299EE" w14:textId="068730C4" w:rsidR="00530F68" w:rsidRPr="00530F68" w:rsidRDefault="00530F68" w:rsidP="00530F68">
      <w:pPr>
        <w:ind w:left="1440" w:hanging="1440"/>
      </w:pPr>
      <w:r>
        <w:t>2018</w:t>
      </w:r>
      <w:r>
        <w:tab/>
        <w:t xml:space="preserve">Rollins College and Hispanic Federation Proyecto Somos Orlando, </w:t>
      </w:r>
      <w:r>
        <w:rPr>
          <w:i/>
        </w:rPr>
        <w:t>Event and Panel Organizer and moderator for a panel titled “</w:t>
      </w:r>
      <w:r w:rsidRPr="00530F68">
        <w:rPr>
          <w:i/>
        </w:rPr>
        <w:t>Intersectionality Activism: Exploring Undocuq</w:t>
      </w:r>
      <w:r w:rsidR="00E42559">
        <w:rPr>
          <w:i/>
        </w:rPr>
        <w:t>u</w:t>
      </w:r>
      <w:r w:rsidRPr="00530F68">
        <w:rPr>
          <w:i/>
        </w:rPr>
        <w:t>eer Identity in Orlando</w:t>
      </w:r>
      <w:r>
        <w:rPr>
          <w:i/>
        </w:rPr>
        <w:t xml:space="preserve">.” </w:t>
      </w:r>
      <w:r>
        <w:t xml:space="preserve">February 22. </w:t>
      </w:r>
    </w:p>
    <w:p w14:paraId="4428339A" w14:textId="77777777" w:rsidR="00530F68" w:rsidRDefault="00530F68" w:rsidP="002B22AD">
      <w:pPr>
        <w:ind w:left="1440" w:hanging="1440"/>
      </w:pPr>
    </w:p>
    <w:p w14:paraId="3C2543DE" w14:textId="789B6FF9" w:rsidR="002B22AD" w:rsidRPr="002B22AD" w:rsidRDefault="002B22AD" w:rsidP="002B22AD">
      <w:pPr>
        <w:ind w:left="1440" w:hanging="1440"/>
      </w:pPr>
      <w:r>
        <w:t>2018</w:t>
      </w:r>
      <w:r>
        <w:tab/>
        <w:t xml:space="preserve">Hispanic Federation Proyecto Somos Orlando and B’Nai B’rith Youth Organization (BBYO) International Conference, </w:t>
      </w:r>
      <w:r>
        <w:rPr>
          <w:i/>
        </w:rPr>
        <w:t>Panel Moderator, Co-Organizer, and Participant of a panel about the Pulse Shooting and Intersectionality</w:t>
      </w:r>
      <w:r>
        <w:t xml:space="preserve">. February 16. </w:t>
      </w:r>
    </w:p>
    <w:p w14:paraId="30B573B9" w14:textId="77777777" w:rsidR="002B22AD" w:rsidRDefault="002B22AD" w:rsidP="00C31FE5">
      <w:pPr>
        <w:ind w:left="1440" w:hanging="1440"/>
      </w:pPr>
    </w:p>
    <w:p w14:paraId="1337FA02" w14:textId="275266EE" w:rsidR="00825AF0" w:rsidRPr="00825AF0" w:rsidRDefault="00825AF0" w:rsidP="00C31FE5">
      <w:pPr>
        <w:ind w:left="1440" w:hanging="1440"/>
        <w:rPr>
          <w:i/>
        </w:rPr>
      </w:pPr>
      <w:r>
        <w:t>2017</w:t>
      </w:r>
      <w:r>
        <w:tab/>
        <w:t xml:space="preserve">Farmworker Association of Florida, </w:t>
      </w:r>
      <w:r>
        <w:rPr>
          <w:i/>
        </w:rPr>
        <w:t>Toxic Tour co-facilitator, February 18.</w:t>
      </w:r>
    </w:p>
    <w:p w14:paraId="657ECFE1" w14:textId="77777777" w:rsidR="00825AF0" w:rsidRDefault="00825AF0" w:rsidP="00C31FE5">
      <w:pPr>
        <w:ind w:left="1440" w:hanging="1440"/>
      </w:pPr>
    </w:p>
    <w:p w14:paraId="758E9E1C" w14:textId="0CE29A93" w:rsidR="005C29CB" w:rsidRPr="005C29CB" w:rsidRDefault="005C29CB" w:rsidP="00C31FE5">
      <w:pPr>
        <w:ind w:left="1440" w:hanging="1440"/>
        <w:rPr>
          <w:i/>
        </w:rPr>
      </w:pPr>
      <w:r>
        <w:t>2017</w:t>
      </w:r>
      <w:r>
        <w:tab/>
        <w:t xml:space="preserve">Hope Community Center, </w:t>
      </w:r>
      <w:r>
        <w:rPr>
          <w:i/>
        </w:rPr>
        <w:t xml:space="preserve">Immersion trip leader, February 4-5. </w:t>
      </w:r>
    </w:p>
    <w:p w14:paraId="7B548A0F" w14:textId="77777777" w:rsidR="005C29CB" w:rsidRDefault="005C29CB" w:rsidP="00C31FE5">
      <w:pPr>
        <w:ind w:left="1440" w:hanging="1440"/>
      </w:pPr>
    </w:p>
    <w:p w14:paraId="32436069" w14:textId="6C50C035" w:rsidR="00DB360D" w:rsidRPr="00DB360D" w:rsidRDefault="00DB360D" w:rsidP="00C31FE5">
      <w:pPr>
        <w:ind w:left="1440" w:hanging="1440"/>
      </w:pPr>
      <w:r>
        <w:t>2016</w:t>
      </w:r>
      <w:r>
        <w:tab/>
        <w:t xml:space="preserve">Hope Community Center, </w:t>
      </w:r>
      <w:r>
        <w:rPr>
          <w:i/>
        </w:rPr>
        <w:t>Immersion trip leader, October 15</w:t>
      </w:r>
      <w:r w:rsidR="005C29CB">
        <w:rPr>
          <w:i/>
        </w:rPr>
        <w:t>.</w:t>
      </w:r>
    </w:p>
    <w:p w14:paraId="5DD6644D" w14:textId="77777777" w:rsidR="00DB360D" w:rsidRDefault="00DB360D" w:rsidP="00C31FE5">
      <w:pPr>
        <w:ind w:left="1440" w:hanging="1440"/>
      </w:pPr>
    </w:p>
    <w:p w14:paraId="69EAE065" w14:textId="34E7A95D" w:rsidR="00C31FE5" w:rsidRPr="00C31FE5" w:rsidRDefault="00C31FE5" w:rsidP="00C31FE5">
      <w:pPr>
        <w:ind w:left="1440" w:hanging="1440"/>
        <w:rPr>
          <w:i/>
        </w:rPr>
      </w:pPr>
      <w:r>
        <w:t>2015</w:t>
      </w:r>
      <w:r>
        <w:tab/>
        <w:t xml:space="preserve">Indiana University Purdue University Indianapolis Center for HPV Research letter to Governor Pence on HPV vaccination, </w:t>
      </w:r>
      <w:r>
        <w:rPr>
          <w:i/>
        </w:rPr>
        <w:t xml:space="preserve">signer. </w:t>
      </w:r>
    </w:p>
    <w:p w14:paraId="72AF7E66" w14:textId="77777777" w:rsidR="00C31FE5" w:rsidRDefault="00C31FE5" w:rsidP="009E5BA6"/>
    <w:p w14:paraId="0D0C85A8" w14:textId="77777777" w:rsidR="009E5BA6" w:rsidRPr="00CA05AA" w:rsidRDefault="009E5BA6" w:rsidP="009E5BA6">
      <w:r w:rsidRPr="00BC4B99">
        <w:t>2013</w:t>
      </w:r>
      <w:r w:rsidRPr="00BC4B99">
        <w:tab/>
      </w:r>
      <w:r w:rsidRPr="00BC4B99">
        <w:tab/>
      </w:r>
      <w:r w:rsidRPr="00CA05AA">
        <w:t xml:space="preserve">Forum on Immigrant Health in a Deportation Nation: Challenges and </w:t>
      </w:r>
    </w:p>
    <w:p w14:paraId="3470376D" w14:textId="0FE93298" w:rsidR="009E5BA6" w:rsidRPr="00BC4B99" w:rsidRDefault="009E5BA6" w:rsidP="009E5BA6">
      <w:pPr>
        <w:ind w:left="1440"/>
        <w:rPr>
          <w:i/>
        </w:rPr>
      </w:pPr>
      <w:r w:rsidRPr="00CA05AA">
        <w:t>Opportunities for Healthcare Professionals Working with Unauthorized Immigrants</w:t>
      </w:r>
      <w:r w:rsidR="0041284F">
        <w:t>,</w:t>
      </w:r>
      <w:r w:rsidRPr="00BC4B99">
        <w:rPr>
          <w:b/>
        </w:rPr>
        <w:t xml:space="preserve"> </w:t>
      </w:r>
      <w:r w:rsidRPr="00BC4B99">
        <w:t>Emory University</w:t>
      </w:r>
      <w:r w:rsidR="0041284F">
        <w:t xml:space="preserve">, </w:t>
      </w:r>
      <w:r w:rsidR="0041284F">
        <w:rPr>
          <w:i/>
        </w:rPr>
        <w:t>assisted students organizing the event.</w:t>
      </w:r>
    </w:p>
    <w:p w14:paraId="500B2FAE" w14:textId="77777777" w:rsidR="009E5BA6" w:rsidRPr="00BC4B99" w:rsidRDefault="009E5BA6" w:rsidP="009E5BA6"/>
    <w:p w14:paraId="5831134E" w14:textId="77777777" w:rsidR="009E5BA6" w:rsidRPr="00BC4B99" w:rsidRDefault="009E5BA6" w:rsidP="009E5BA6">
      <w:pPr>
        <w:rPr>
          <w:i/>
        </w:rPr>
      </w:pPr>
      <w:r w:rsidRPr="00BC4B99">
        <w:t>2012-2013</w:t>
      </w:r>
      <w:r w:rsidRPr="00BC4B99">
        <w:rPr>
          <w:b/>
        </w:rPr>
        <w:tab/>
      </w:r>
      <w:r w:rsidRPr="00CA05AA">
        <w:t>Georgia Latino Alliance for Human Rights,</w:t>
      </w:r>
      <w:r w:rsidRPr="00BC4B99">
        <w:rPr>
          <w:b/>
        </w:rPr>
        <w:t xml:space="preserve"> </w:t>
      </w:r>
      <w:r w:rsidRPr="00BC4B99">
        <w:rPr>
          <w:i/>
        </w:rPr>
        <w:t>volunteer and grant writer</w:t>
      </w:r>
    </w:p>
    <w:p w14:paraId="382E505D" w14:textId="77777777" w:rsidR="00DF3154" w:rsidRDefault="00DF3154" w:rsidP="00DF3154">
      <w:pPr>
        <w:pBdr>
          <w:bottom w:val="single" w:sz="12" w:space="1" w:color="auto"/>
        </w:pBdr>
        <w:tabs>
          <w:tab w:val="left" w:pos="1040"/>
        </w:tabs>
        <w:outlineLvl w:val="0"/>
        <w:rPr>
          <w:b/>
        </w:rPr>
      </w:pPr>
    </w:p>
    <w:p w14:paraId="63CDC205" w14:textId="77777777" w:rsidR="00DF3154" w:rsidRDefault="00DF3154" w:rsidP="00DF3154"/>
    <w:p w14:paraId="0C1FB8F3" w14:textId="77777777" w:rsidR="003C1EDA" w:rsidRPr="00BC4B99" w:rsidRDefault="003C1EDA" w:rsidP="000F5164">
      <w:pPr>
        <w:outlineLvl w:val="0"/>
        <w:rPr>
          <w:b/>
        </w:rPr>
      </w:pPr>
      <w:r w:rsidRPr="00BC4B99">
        <w:rPr>
          <w:b/>
        </w:rPr>
        <w:t xml:space="preserve">PROFESSIONAL MEMBERSHIP </w:t>
      </w:r>
    </w:p>
    <w:p w14:paraId="380702A4" w14:textId="77777777" w:rsidR="003C1EDA" w:rsidRPr="00BC4B99" w:rsidRDefault="003C1EDA" w:rsidP="003C1EDA">
      <w:pPr>
        <w:rPr>
          <w:b/>
        </w:rPr>
      </w:pPr>
    </w:p>
    <w:p w14:paraId="10AB6F89" w14:textId="77777777" w:rsidR="00285140" w:rsidRPr="00BC4B99" w:rsidRDefault="00285140" w:rsidP="00285140">
      <w:r w:rsidRPr="00BC4B99">
        <w:t>American Public Health Association</w:t>
      </w:r>
    </w:p>
    <w:p w14:paraId="7FFD288A" w14:textId="77777777" w:rsidR="003C1EDA" w:rsidRPr="00BC4B99" w:rsidRDefault="003C1EDA" w:rsidP="000F5164">
      <w:pPr>
        <w:outlineLvl w:val="0"/>
      </w:pPr>
      <w:r w:rsidRPr="00BC4B99">
        <w:t>American Anthropological Association</w:t>
      </w:r>
    </w:p>
    <w:p w14:paraId="0701C13D" w14:textId="135A85C8" w:rsidR="00285140" w:rsidRDefault="00285140" w:rsidP="00192DD8">
      <w:r>
        <w:lastRenderedPageBreak/>
        <w:t xml:space="preserve">Law and Society Association </w:t>
      </w:r>
    </w:p>
    <w:p w14:paraId="7A28C90D" w14:textId="009C4B4F" w:rsidR="00192DD8" w:rsidRPr="00BC4B99" w:rsidRDefault="00192DD8" w:rsidP="00192DD8">
      <w:r w:rsidRPr="00BC4B99">
        <w:t>Society for Applied Anthropology</w:t>
      </w:r>
    </w:p>
    <w:p w14:paraId="2E09239B" w14:textId="77777777" w:rsidR="00010475" w:rsidRPr="00BC4B99" w:rsidRDefault="00010475" w:rsidP="00010475">
      <w:r w:rsidRPr="00BC4B99">
        <w:t xml:space="preserve">Society for Medical Anthropology </w:t>
      </w:r>
    </w:p>
    <w:p w14:paraId="0DADF0C9" w14:textId="64FAF7B4" w:rsidR="00006ACA" w:rsidRDefault="00006ACA" w:rsidP="003C1EDA">
      <w:r>
        <w:t>Association for the Anthropology of Policy</w:t>
      </w:r>
    </w:p>
    <w:p w14:paraId="7570927A" w14:textId="77777777" w:rsidR="00010475" w:rsidRPr="00BC4B99" w:rsidRDefault="00010475" w:rsidP="003C1EDA">
      <w:r w:rsidRPr="00BC4B99">
        <w:t xml:space="preserve">European Association of Social Anthropologists </w:t>
      </w:r>
    </w:p>
    <w:p w14:paraId="688DA57B" w14:textId="77777777" w:rsidR="00DF3154" w:rsidRDefault="00DF3154" w:rsidP="00DF3154">
      <w:pPr>
        <w:pBdr>
          <w:bottom w:val="single" w:sz="12" w:space="1" w:color="auto"/>
        </w:pBdr>
        <w:tabs>
          <w:tab w:val="left" w:pos="1040"/>
        </w:tabs>
        <w:outlineLvl w:val="0"/>
        <w:rPr>
          <w:b/>
        </w:rPr>
      </w:pPr>
    </w:p>
    <w:p w14:paraId="199A094A" w14:textId="77777777" w:rsidR="008734D3" w:rsidRDefault="008734D3" w:rsidP="003C1EDA">
      <w:pPr>
        <w:rPr>
          <w:b/>
        </w:rPr>
      </w:pPr>
    </w:p>
    <w:p w14:paraId="15844D33" w14:textId="77777777" w:rsidR="00EE47BD" w:rsidRDefault="00EE47BD" w:rsidP="000F5164">
      <w:pPr>
        <w:outlineLvl w:val="0"/>
        <w:rPr>
          <w:b/>
        </w:rPr>
      </w:pPr>
    </w:p>
    <w:p w14:paraId="015DE260" w14:textId="1610972D" w:rsidR="003C1EDA" w:rsidRPr="00BC4B99" w:rsidRDefault="006F643D" w:rsidP="000F5164">
      <w:pPr>
        <w:outlineLvl w:val="0"/>
        <w:rPr>
          <w:b/>
        </w:rPr>
      </w:pPr>
      <w:r w:rsidRPr="00BC4B99">
        <w:rPr>
          <w:b/>
        </w:rPr>
        <w:t xml:space="preserve">INTERNATIONAL </w:t>
      </w:r>
      <w:r w:rsidR="00586F04" w:rsidRPr="00BC4B99">
        <w:rPr>
          <w:b/>
        </w:rPr>
        <w:t xml:space="preserve">FIELD </w:t>
      </w:r>
      <w:r w:rsidR="00E95C20">
        <w:rPr>
          <w:b/>
        </w:rPr>
        <w:t>TRAINING</w:t>
      </w:r>
    </w:p>
    <w:p w14:paraId="09C227F6" w14:textId="77777777" w:rsidR="003C1EDA" w:rsidRPr="00BC4B99" w:rsidRDefault="003C1EDA" w:rsidP="003C1EDA"/>
    <w:p w14:paraId="5DC12B20" w14:textId="42CFB1AD" w:rsidR="007A4774" w:rsidRPr="00BC4B99" w:rsidRDefault="007A4774" w:rsidP="007A4774">
      <w:pPr>
        <w:ind w:left="1440" w:hanging="1440"/>
      </w:pPr>
      <w:r w:rsidRPr="00BC4B99">
        <w:t>2013</w:t>
      </w:r>
      <w:r w:rsidRPr="00BC4B99">
        <w:tab/>
        <w:t xml:space="preserve">Medical Anthropology Summer School: “Wellbeing at the Margins: Seeking Health in Stratified Landscapes of Medicine and Healing.” Institute of Social and Cultural Anthropology, Freie Universität, Berlin, Germany. </w:t>
      </w:r>
    </w:p>
    <w:p w14:paraId="7356AD48" w14:textId="5EA85CB0" w:rsidR="003C1EDA" w:rsidRPr="00BC4B99" w:rsidRDefault="003C1EDA" w:rsidP="003C1EDA">
      <w:r w:rsidRPr="00BC4B99">
        <w:t>2008</w:t>
      </w:r>
      <w:r w:rsidRPr="00BC4B99">
        <w:tab/>
      </w:r>
      <w:r w:rsidRPr="00BC4B99">
        <w:tab/>
        <w:t>Field study in Argentina and Chile focusing on tourism</w:t>
      </w:r>
      <w:r w:rsidR="004C58F3">
        <w:t>.</w:t>
      </w:r>
    </w:p>
    <w:p w14:paraId="5F42A2E8" w14:textId="0F926BAE" w:rsidR="003C1EDA" w:rsidRPr="00BC4B99" w:rsidRDefault="003C1EDA" w:rsidP="003C1EDA">
      <w:pPr>
        <w:ind w:left="1440" w:hanging="1440"/>
      </w:pPr>
      <w:r w:rsidRPr="00BC4B99">
        <w:t>2007-2008</w:t>
      </w:r>
      <w:r w:rsidRPr="00BC4B99">
        <w:tab/>
        <w:t>Field study in Morocco with academic seminars, service-learning projects, and interviews about immigration.</w:t>
      </w:r>
      <w:r w:rsidR="00EE47BD">
        <w:t xml:space="preserve"> </w:t>
      </w:r>
    </w:p>
    <w:p w14:paraId="1A7092F2" w14:textId="7BF8BDD3" w:rsidR="003C1EDA" w:rsidRPr="00BC4B99" w:rsidRDefault="003C1EDA" w:rsidP="003C1EDA">
      <w:r w:rsidRPr="00BC4B99">
        <w:t>2007</w:t>
      </w:r>
      <w:r w:rsidRPr="00BC4B99">
        <w:tab/>
      </w:r>
      <w:r w:rsidRPr="00BC4B99">
        <w:tab/>
        <w:t>Field study in Mexico focusing on globalization</w:t>
      </w:r>
      <w:r w:rsidR="004C58F3">
        <w:t>.</w:t>
      </w:r>
      <w:r w:rsidRPr="00BC4B99">
        <w:t xml:space="preserve">  </w:t>
      </w:r>
    </w:p>
    <w:p w14:paraId="64F55922" w14:textId="77777777" w:rsidR="00DF3154" w:rsidRDefault="00DF3154" w:rsidP="00DF3154">
      <w:pPr>
        <w:pBdr>
          <w:bottom w:val="single" w:sz="12" w:space="1" w:color="auto"/>
        </w:pBdr>
        <w:tabs>
          <w:tab w:val="left" w:pos="1040"/>
        </w:tabs>
        <w:outlineLvl w:val="0"/>
        <w:rPr>
          <w:b/>
        </w:rPr>
      </w:pPr>
    </w:p>
    <w:p w14:paraId="0825BF38" w14:textId="77777777" w:rsidR="001F2D84" w:rsidRDefault="001F2D84" w:rsidP="00E95C20">
      <w:pPr>
        <w:rPr>
          <w:b/>
        </w:rPr>
      </w:pPr>
    </w:p>
    <w:p w14:paraId="701CD887" w14:textId="21BC579C" w:rsidR="00E95C20" w:rsidRPr="00BC4B99" w:rsidRDefault="00E95C20" w:rsidP="000F5164">
      <w:pPr>
        <w:outlineLvl w:val="0"/>
        <w:rPr>
          <w:b/>
        </w:rPr>
      </w:pPr>
      <w:r>
        <w:rPr>
          <w:b/>
        </w:rPr>
        <w:t xml:space="preserve">STUDY ABROAD </w:t>
      </w:r>
      <w:r w:rsidR="00246657">
        <w:rPr>
          <w:b/>
        </w:rPr>
        <w:t>EXPERIENCES LED</w:t>
      </w:r>
    </w:p>
    <w:p w14:paraId="0E0E8AF4" w14:textId="77777777" w:rsidR="009E5BA6" w:rsidRDefault="009E5BA6" w:rsidP="003C1EDA">
      <w:pPr>
        <w:rPr>
          <w:b/>
        </w:rPr>
      </w:pPr>
    </w:p>
    <w:p w14:paraId="5AF84D59" w14:textId="1D5F2F68" w:rsidR="00E95C20" w:rsidRPr="00E95C20" w:rsidRDefault="00E95C20" w:rsidP="00C83794">
      <w:pPr>
        <w:ind w:left="1440" w:hanging="1440"/>
      </w:pPr>
      <w:r>
        <w:t xml:space="preserve">2016 </w:t>
      </w:r>
      <w:r w:rsidR="00AF0EA6">
        <w:tab/>
      </w:r>
      <w:r w:rsidR="00F94B39">
        <w:t xml:space="preserve"> “</w:t>
      </w:r>
      <w:r>
        <w:t>Im/migrant</w:t>
      </w:r>
      <w:r w:rsidR="00A319B2">
        <w:t>s</w:t>
      </w:r>
      <w:r>
        <w:t xml:space="preserve"> and Refugee</w:t>
      </w:r>
      <w:r w:rsidR="00A319B2">
        <w:t>s</w:t>
      </w:r>
      <w:r>
        <w:t xml:space="preserve"> in Berlin.</w:t>
      </w:r>
      <w:r w:rsidR="00F94B39">
        <w:t>”</w:t>
      </w:r>
      <w:r>
        <w:t xml:space="preserve"> </w:t>
      </w:r>
      <w:r w:rsidR="00C83794">
        <w:t xml:space="preserve">Course-based study abroad focusing on </w:t>
      </w:r>
      <w:r w:rsidR="00A319B2">
        <w:t>social</w:t>
      </w:r>
      <w:r w:rsidR="00C83794">
        <w:t xml:space="preserve"> inequality and immigrant experiences. </w:t>
      </w:r>
      <w:r w:rsidR="002B69A7">
        <w:t xml:space="preserve"> May 18-28</w:t>
      </w:r>
      <w:r w:rsidR="00407BF1">
        <w:t xml:space="preserve">, Purdue University. </w:t>
      </w:r>
    </w:p>
    <w:p w14:paraId="6E8B7308" w14:textId="77777777" w:rsidR="00DF3154" w:rsidRDefault="00DF3154" w:rsidP="00DF3154">
      <w:pPr>
        <w:pBdr>
          <w:bottom w:val="single" w:sz="12" w:space="1" w:color="auto"/>
        </w:pBdr>
        <w:tabs>
          <w:tab w:val="left" w:pos="1040"/>
        </w:tabs>
        <w:outlineLvl w:val="0"/>
        <w:rPr>
          <w:b/>
        </w:rPr>
      </w:pPr>
    </w:p>
    <w:p w14:paraId="04D0FF32" w14:textId="60DAC9A0" w:rsidR="008B1E98" w:rsidRDefault="008B1E98" w:rsidP="003C1EDA">
      <w:pPr>
        <w:rPr>
          <w:b/>
        </w:rPr>
      </w:pPr>
    </w:p>
    <w:p w14:paraId="4475DC43" w14:textId="77777777" w:rsidR="008B1E98" w:rsidRDefault="008B1E98" w:rsidP="003C1EDA">
      <w:pPr>
        <w:rPr>
          <w:b/>
        </w:rPr>
      </w:pPr>
    </w:p>
    <w:p w14:paraId="04356CEA" w14:textId="610B82FC" w:rsidR="005A5589" w:rsidRDefault="005A5589" w:rsidP="005A5589">
      <w:pPr>
        <w:rPr>
          <w:b/>
        </w:rPr>
      </w:pPr>
      <w:r>
        <w:rPr>
          <w:b/>
        </w:rPr>
        <w:t>MEDIA APPEARANCES</w:t>
      </w:r>
      <w:r w:rsidR="00A75D2D">
        <w:rPr>
          <w:b/>
        </w:rPr>
        <w:t>, INTERVIEWS,</w:t>
      </w:r>
      <w:r>
        <w:rPr>
          <w:b/>
        </w:rPr>
        <w:t xml:space="preserve"> AND GUEST COLUMNS </w:t>
      </w:r>
    </w:p>
    <w:p w14:paraId="5A43D8EB" w14:textId="77E59DF6" w:rsidR="005A5589" w:rsidRDefault="005A5589" w:rsidP="005A5589">
      <w:pPr>
        <w:rPr>
          <w:b/>
        </w:rPr>
      </w:pPr>
    </w:p>
    <w:p w14:paraId="5E0778E6" w14:textId="2D0934B9" w:rsidR="00AB3A08" w:rsidRDefault="00AB3A08" w:rsidP="008E2ACE">
      <w:pPr>
        <w:ind w:left="1440" w:hanging="1440"/>
      </w:pPr>
      <w:r>
        <w:t>2021</w:t>
      </w:r>
      <w:r>
        <w:tab/>
        <w:t>Justice for All: The Black and White Wage Gap. Guest on Spectrum News 13, Orlando</w:t>
      </w:r>
      <w:r w:rsidR="00D52F3B">
        <w:t xml:space="preserve">. Original air date: August 11, 1:00pm. </w:t>
      </w:r>
    </w:p>
    <w:p w14:paraId="62E6E0EB" w14:textId="77777777" w:rsidR="00AB3A08" w:rsidRDefault="00AB3A08" w:rsidP="008E2ACE">
      <w:pPr>
        <w:ind w:left="1440" w:hanging="1440"/>
      </w:pPr>
    </w:p>
    <w:p w14:paraId="2E77052D" w14:textId="5FB5F78E" w:rsidR="008E2ACE" w:rsidRDefault="008E2ACE" w:rsidP="008E2ACE">
      <w:pPr>
        <w:ind w:left="1440" w:hanging="1440"/>
      </w:pPr>
      <w:r>
        <w:t>2021</w:t>
      </w:r>
      <w:r>
        <w:tab/>
        <w:t xml:space="preserve">Justice for All: Critical Race Theory. Guest for 30 Minute Segment on Critical Race Theory, Spectrum News 13, Orlando. </w:t>
      </w:r>
      <w:hyperlink r:id="rId14" w:history="1">
        <w:r w:rsidRPr="00F8598D">
          <w:rPr>
            <w:rStyle w:val="Hyperlink"/>
          </w:rPr>
          <w:t>https://www.mynews13.com/fl/orlando/justice-for-all/2021/04/17/justice-for-all-critical-race-theory-1</w:t>
        </w:r>
      </w:hyperlink>
      <w:r>
        <w:t xml:space="preserve"> </w:t>
      </w:r>
    </w:p>
    <w:p w14:paraId="084FFD73" w14:textId="77777777" w:rsidR="008E2ACE" w:rsidRDefault="008E2ACE" w:rsidP="00E3702C">
      <w:pPr>
        <w:ind w:left="1440" w:hanging="1440"/>
      </w:pPr>
    </w:p>
    <w:p w14:paraId="3AB97752" w14:textId="24E2B6B4" w:rsidR="003E322D" w:rsidRDefault="003E322D" w:rsidP="00E3702C">
      <w:pPr>
        <w:ind w:left="1440" w:hanging="1440"/>
      </w:pPr>
      <w:r>
        <w:t>2021</w:t>
      </w:r>
      <w:r>
        <w:tab/>
        <w:t xml:space="preserve">Immigration Policing and Health: A Conversation with Dr. Nolan Kline. Interview done for the Harvard Health Policy Review. </w:t>
      </w:r>
    </w:p>
    <w:p w14:paraId="47842C45" w14:textId="4555C7AE" w:rsidR="003E322D" w:rsidRPr="003E322D" w:rsidRDefault="007502EF" w:rsidP="003E322D">
      <w:pPr>
        <w:ind w:left="1440"/>
        <w:rPr>
          <w:szCs w:val="24"/>
        </w:rPr>
      </w:pPr>
      <w:hyperlink r:id="rId15" w:history="1">
        <w:r w:rsidR="003E322D" w:rsidRPr="00D831B1">
          <w:rPr>
            <w:rStyle w:val="Hyperlink"/>
            <w:szCs w:val="24"/>
          </w:rPr>
          <w:t>http://www.hhpronline.org/articles/2021/4/12/immigration-policing-and-health-a-conversation-with-dr-nolan-kline</w:t>
        </w:r>
      </w:hyperlink>
    </w:p>
    <w:p w14:paraId="7EF52F00" w14:textId="77777777" w:rsidR="003E322D" w:rsidRDefault="003E322D" w:rsidP="00EE47BD"/>
    <w:p w14:paraId="4A8A2F20" w14:textId="78235808" w:rsidR="00E3702C" w:rsidRDefault="00E3702C" w:rsidP="00E3702C">
      <w:pPr>
        <w:ind w:left="1440" w:hanging="1440"/>
      </w:pPr>
      <w:r>
        <w:t>2021</w:t>
      </w:r>
      <w:r>
        <w:tab/>
        <w:t xml:space="preserve">Pop-up Vaccine Event Owes Success to Low-Key Promotion Interview for Spectrum News 13, Orlando. </w:t>
      </w:r>
      <w:hyperlink r:id="rId16" w:history="1">
        <w:r w:rsidRPr="00CD2A30">
          <w:rPr>
            <w:rStyle w:val="Hyperlink"/>
          </w:rPr>
          <w:t>https://www.mynews13.com/fl/orlando/news/2021/03/29/washington-shores-vaccine-event-designed-to-keep-shots-in-the-community</w:t>
        </w:r>
      </w:hyperlink>
      <w:r>
        <w:t xml:space="preserve"> </w:t>
      </w:r>
    </w:p>
    <w:p w14:paraId="323EB16C" w14:textId="77777777" w:rsidR="00E3702C" w:rsidRDefault="00E3702C" w:rsidP="00E3702C">
      <w:pPr>
        <w:ind w:left="1440" w:hanging="1440"/>
      </w:pPr>
    </w:p>
    <w:p w14:paraId="251C6D3E" w14:textId="39935ADD" w:rsidR="00A75D2D" w:rsidRDefault="00A75D2D" w:rsidP="00A75D2D">
      <w:pPr>
        <w:ind w:left="1440" w:hanging="1440"/>
      </w:pPr>
      <w:r>
        <w:lastRenderedPageBreak/>
        <w:t>2021</w:t>
      </w:r>
      <w:r>
        <w:tab/>
        <w:t xml:space="preserve">Should people be paid for getting the COVID-19 vaccine? Interview for </w:t>
      </w:r>
      <w:proofErr w:type="spellStart"/>
      <w:r>
        <w:t>Verywell</w:t>
      </w:r>
      <w:proofErr w:type="spellEnd"/>
      <w:r>
        <w:t xml:space="preserve"> Health. </w:t>
      </w:r>
      <w:hyperlink r:id="rId17" w:history="1">
        <w:r w:rsidRPr="00DF2529">
          <w:rPr>
            <w:rStyle w:val="Hyperlink"/>
          </w:rPr>
          <w:t>https://www.verywellhealth.com/covid-19-vaccine-payment-incentive-5097041</w:t>
        </w:r>
      </w:hyperlink>
      <w:r>
        <w:t xml:space="preserve"> </w:t>
      </w:r>
    </w:p>
    <w:p w14:paraId="5A71CFD6" w14:textId="77777777" w:rsidR="00A75D2D" w:rsidRDefault="00A75D2D" w:rsidP="00A95E97">
      <w:pPr>
        <w:ind w:left="1440" w:hanging="1440"/>
      </w:pPr>
    </w:p>
    <w:p w14:paraId="32068605" w14:textId="3BB64495" w:rsidR="00A95E97" w:rsidRDefault="00A95E97" w:rsidP="00A95E97">
      <w:pPr>
        <w:ind w:left="1440" w:hanging="1440"/>
      </w:pPr>
      <w:r>
        <w:t>2020</w:t>
      </w:r>
      <w:r>
        <w:tab/>
      </w:r>
      <w:r w:rsidRPr="00C1073E">
        <w:t>Amid Pandemic, Reports Show More Women Out of Work</w:t>
      </w:r>
      <w:r>
        <w:t xml:space="preserve">. Interview for Spectrum News 13, Orlando. </w:t>
      </w:r>
      <w:hyperlink r:id="rId18" w:history="1">
        <w:r w:rsidRPr="00604C0D">
          <w:rPr>
            <w:rStyle w:val="Hyperlink"/>
          </w:rPr>
          <w:t>https://www.mynews13.com/fl/orlando/news/2020/12/03/amid-pandemic--reports-show-more-women-out-of-work</w:t>
        </w:r>
      </w:hyperlink>
      <w:r>
        <w:t xml:space="preserve"> </w:t>
      </w:r>
    </w:p>
    <w:p w14:paraId="537F2C5A" w14:textId="77777777" w:rsidR="00A95E97" w:rsidRDefault="00A95E97" w:rsidP="00AF0EA6">
      <w:pPr>
        <w:ind w:left="1440" w:hanging="1440"/>
      </w:pPr>
    </w:p>
    <w:p w14:paraId="552F4B3C" w14:textId="567EA4A5" w:rsidR="005A5589" w:rsidRDefault="005A5589" w:rsidP="00AF0EA6">
      <w:pPr>
        <w:ind w:left="1440" w:hanging="1440"/>
      </w:pPr>
      <w:r>
        <w:t>2020</w:t>
      </w:r>
      <w:r>
        <w:tab/>
        <w:t xml:space="preserve">Black Americans have a Pandemic within a Pandemic. Guest Column for The Orlando Sentinel. </w:t>
      </w:r>
      <w:r w:rsidR="00AF0EA6">
        <w:t xml:space="preserve"> </w:t>
      </w:r>
      <w:hyperlink r:id="rId19" w:history="1">
        <w:r w:rsidR="00AF0EA6" w:rsidRPr="002367C1">
          <w:rPr>
            <w:rStyle w:val="Hyperlink"/>
          </w:rPr>
          <w:t>https://www.orlandosentinel.com/opinion/guest-commentary/os-op-coronavirus-racism-two-pandemics-20200901-uipywsnfrfe37i2mo6s4iibcbe-story.html</w:t>
        </w:r>
      </w:hyperlink>
      <w:r w:rsidR="00AF0EA6">
        <w:t xml:space="preserve"> </w:t>
      </w:r>
    </w:p>
    <w:p w14:paraId="7287B0FC" w14:textId="77777777" w:rsidR="005A5589" w:rsidRDefault="005A5589" w:rsidP="005A5589"/>
    <w:p w14:paraId="470E60E9" w14:textId="77777777" w:rsidR="00AF0EA6" w:rsidRDefault="005A5589" w:rsidP="00AF0EA6">
      <w:pPr>
        <w:ind w:left="720" w:hanging="720"/>
      </w:pPr>
      <w:r>
        <w:t>2020</w:t>
      </w:r>
      <w:r>
        <w:tab/>
      </w:r>
      <w:r w:rsidR="00AF0EA6">
        <w:tab/>
      </w:r>
      <w:r w:rsidRPr="005A5589">
        <w:t xml:space="preserve">Coronavirus and </w:t>
      </w:r>
      <w:r>
        <w:t>R</w:t>
      </w:r>
      <w:r w:rsidRPr="005A5589">
        <w:t xml:space="preserve">acial </w:t>
      </w:r>
      <w:r>
        <w:t>D</w:t>
      </w:r>
      <w:r w:rsidRPr="005A5589">
        <w:t xml:space="preserve">isparities. </w:t>
      </w:r>
      <w:r>
        <w:t xml:space="preserve">Interview for </w:t>
      </w:r>
      <w:r w:rsidRPr="005A5589">
        <w:t xml:space="preserve">WESH 2 News, Orlando. </w:t>
      </w:r>
    </w:p>
    <w:p w14:paraId="3EE9EA77" w14:textId="72EEE0E9" w:rsidR="005A5589" w:rsidRDefault="007502EF" w:rsidP="00AF0EA6">
      <w:pPr>
        <w:ind w:left="720" w:firstLine="720"/>
      </w:pPr>
      <w:hyperlink r:id="rId20" w:history="1">
        <w:r w:rsidR="00AF0EA6" w:rsidRPr="002367C1">
          <w:rPr>
            <w:rStyle w:val="Hyperlink"/>
          </w:rPr>
          <w:t>https://www.youtube.com/watch?v=fBOR2z3UQiw</w:t>
        </w:r>
      </w:hyperlink>
      <w:r w:rsidR="00AF0EA6">
        <w:t xml:space="preserve"> </w:t>
      </w:r>
    </w:p>
    <w:p w14:paraId="277142E4" w14:textId="3F1FE1BF" w:rsidR="005A5589" w:rsidRDefault="005A5589" w:rsidP="005A5589"/>
    <w:p w14:paraId="5557EC65" w14:textId="51373138" w:rsidR="00AF0EA6" w:rsidRDefault="005A5589" w:rsidP="005A5589">
      <w:r>
        <w:t>2020</w:t>
      </w:r>
      <w:r>
        <w:tab/>
      </w:r>
      <w:r w:rsidR="00AF0EA6">
        <w:tab/>
      </w:r>
      <w:r>
        <w:t xml:space="preserve">Five ways COVID-19 Exposed Health Equity Issues for Minorities. Interview for </w:t>
      </w:r>
    </w:p>
    <w:p w14:paraId="4A990ECE" w14:textId="77777777" w:rsidR="00AF0EA6" w:rsidRDefault="005A5589" w:rsidP="00AF0EA6">
      <w:pPr>
        <w:ind w:left="720" w:firstLine="720"/>
      </w:pPr>
      <w:r>
        <w:t xml:space="preserve">Spectrum News 13, Orlando. </w:t>
      </w:r>
    </w:p>
    <w:p w14:paraId="452429B6" w14:textId="013E358D" w:rsidR="005A5589" w:rsidRPr="005A5589" w:rsidRDefault="007502EF" w:rsidP="000602A3">
      <w:pPr>
        <w:ind w:left="1440"/>
      </w:pPr>
      <w:hyperlink r:id="rId21" w:history="1">
        <w:r w:rsidR="00AF0EA6" w:rsidRPr="002367C1">
          <w:rPr>
            <w:rStyle w:val="Hyperlink"/>
          </w:rPr>
          <w:t>https://www.mynews13.com/fl/orlando/news/2020/09/16/5-ways-covid-19-exposed-health-equity-issues-for-minorities</w:t>
        </w:r>
      </w:hyperlink>
      <w:r w:rsidR="00AF0EA6">
        <w:tab/>
      </w:r>
    </w:p>
    <w:p w14:paraId="7C675D63" w14:textId="77777777" w:rsidR="00DF3154" w:rsidRDefault="00DF3154" w:rsidP="00DF3154">
      <w:pPr>
        <w:pBdr>
          <w:bottom w:val="single" w:sz="12" w:space="1" w:color="auto"/>
        </w:pBdr>
        <w:tabs>
          <w:tab w:val="left" w:pos="1040"/>
        </w:tabs>
        <w:outlineLvl w:val="0"/>
        <w:rPr>
          <w:b/>
        </w:rPr>
      </w:pPr>
    </w:p>
    <w:p w14:paraId="271ED83C" w14:textId="77777777" w:rsidR="00BE263B" w:rsidRDefault="00BE263B" w:rsidP="000F5164">
      <w:pPr>
        <w:outlineLvl w:val="0"/>
        <w:rPr>
          <w:b/>
        </w:rPr>
      </w:pPr>
    </w:p>
    <w:p w14:paraId="36CAE6FA" w14:textId="2824D3B9" w:rsidR="003C1EDA" w:rsidRDefault="003C1EDA" w:rsidP="00DF3154">
      <w:pPr>
        <w:outlineLvl w:val="0"/>
        <w:rPr>
          <w:b/>
        </w:rPr>
      </w:pPr>
      <w:r w:rsidRPr="00BC4B99">
        <w:rPr>
          <w:b/>
        </w:rPr>
        <w:t>LANGUAGE SKILLS</w:t>
      </w:r>
    </w:p>
    <w:p w14:paraId="27DB22AC" w14:textId="77777777" w:rsidR="00DF3154" w:rsidRPr="00BC4B99" w:rsidRDefault="00DF3154" w:rsidP="00DF3154">
      <w:pPr>
        <w:outlineLvl w:val="0"/>
        <w:rPr>
          <w:b/>
        </w:rPr>
      </w:pPr>
    </w:p>
    <w:p w14:paraId="60D3FAC5" w14:textId="10FA6F01" w:rsidR="003C1EDA" w:rsidRPr="00BC4B99" w:rsidRDefault="003C1EDA" w:rsidP="000F5164">
      <w:pPr>
        <w:outlineLvl w:val="0"/>
      </w:pPr>
      <w:r w:rsidRPr="00BC4B99">
        <w:rPr>
          <w:i/>
        </w:rPr>
        <w:t>Spanish</w:t>
      </w:r>
      <w:r w:rsidR="003622F2" w:rsidRPr="00BC4B99">
        <w:t xml:space="preserve">: Advanced proficiency in conversation, reading, and </w:t>
      </w:r>
      <w:r w:rsidRPr="00BC4B99">
        <w:t>writing.</w:t>
      </w:r>
    </w:p>
    <w:p w14:paraId="0F2E8B86" w14:textId="77777777" w:rsidR="002C2BB6" w:rsidRDefault="002C2BB6"/>
    <w:p w14:paraId="324CBCBD" w14:textId="77777777" w:rsidR="00171D3D" w:rsidRDefault="00171D3D">
      <w:pPr>
        <w:rPr>
          <w:b/>
        </w:rPr>
      </w:pPr>
    </w:p>
    <w:p w14:paraId="6BD0C7FA" w14:textId="34CBA4B0" w:rsidR="00092C70" w:rsidRPr="00171D3D" w:rsidRDefault="00092C70" w:rsidP="00171D3D">
      <w:pPr>
        <w:outlineLvl w:val="0"/>
        <w:rPr>
          <w:b/>
        </w:rPr>
      </w:pPr>
      <w:r>
        <w:rPr>
          <w:b/>
        </w:rPr>
        <w:t xml:space="preserve">Revised on </w:t>
      </w:r>
      <w:r w:rsidR="00D223A9">
        <w:rPr>
          <w:b/>
        </w:rPr>
        <w:t xml:space="preserve">November </w:t>
      </w:r>
      <w:r w:rsidR="0019769A">
        <w:rPr>
          <w:b/>
        </w:rPr>
        <w:t>20</w:t>
      </w:r>
      <w:r w:rsidR="00D223A9">
        <w:rPr>
          <w:b/>
        </w:rPr>
        <w:t>, 2021</w:t>
      </w:r>
      <w:r w:rsidR="007767B7">
        <w:rPr>
          <w:b/>
        </w:rPr>
        <w:t xml:space="preserve"> </w:t>
      </w:r>
    </w:p>
    <w:sectPr w:rsidR="00092C70" w:rsidRPr="00171D3D" w:rsidSect="00FB3D4D">
      <w:footerReference w:type="default" r:id="rId22"/>
      <w:type w:val="continuous"/>
      <w:pgSz w:w="12240" w:h="15840"/>
      <w:pgMar w:top="1440" w:right="1440" w:bottom="1440" w:left="1440" w:header="720" w:footer="7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C956" w14:textId="77777777" w:rsidR="007502EF" w:rsidRDefault="007502EF">
      <w:r>
        <w:separator/>
      </w:r>
    </w:p>
  </w:endnote>
  <w:endnote w:type="continuationSeparator" w:id="0">
    <w:p w14:paraId="73B55EDD" w14:textId="77777777" w:rsidR="007502EF" w:rsidRDefault="0075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52D8" w14:textId="502277D7" w:rsidR="00AB3A08" w:rsidRPr="00DB0BF1" w:rsidRDefault="00AB3A08" w:rsidP="00C8639E">
    <w:pPr>
      <w:pStyle w:val="Footer"/>
      <w:jc w:val="right"/>
      <w:rPr>
        <w:b/>
        <w:i/>
        <w:sz w:val="20"/>
      </w:rPr>
    </w:pPr>
    <w:r w:rsidRPr="00DB0BF1">
      <w:rPr>
        <w:b/>
        <w:i/>
        <w:sz w:val="20"/>
      </w:rPr>
      <w:t xml:space="preserve">Nolan Kline Curriculum Vitae Page </w:t>
    </w:r>
    <w:r w:rsidRPr="00DB0BF1">
      <w:rPr>
        <w:rStyle w:val="PageNumber"/>
        <w:b/>
        <w:i/>
        <w:sz w:val="20"/>
      </w:rPr>
      <w:fldChar w:fldCharType="begin"/>
    </w:r>
    <w:r w:rsidRPr="00DB0BF1">
      <w:rPr>
        <w:rStyle w:val="PageNumber"/>
        <w:b/>
        <w:i/>
        <w:sz w:val="20"/>
      </w:rPr>
      <w:instrText xml:space="preserve"> PAGE </w:instrText>
    </w:r>
    <w:r w:rsidRPr="00DB0BF1">
      <w:rPr>
        <w:rStyle w:val="PageNumber"/>
        <w:b/>
        <w:i/>
        <w:sz w:val="20"/>
      </w:rPr>
      <w:fldChar w:fldCharType="separate"/>
    </w:r>
    <w:r>
      <w:rPr>
        <w:rStyle w:val="PageNumber"/>
        <w:b/>
        <w:i/>
        <w:noProof/>
        <w:sz w:val="20"/>
      </w:rPr>
      <w:t>20</w:t>
    </w:r>
    <w:r w:rsidRPr="00DB0BF1">
      <w:rPr>
        <w:rStyle w:val="PageNumber"/>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F29F" w14:textId="77777777" w:rsidR="007502EF" w:rsidRDefault="007502EF">
      <w:r>
        <w:separator/>
      </w:r>
    </w:p>
  </w:footnote>
  <w:footnote w:type="continuationSeparator" w:id="0">
    <w:p w14:paraId="30438F08" w14:textId="77777777" w:rsidR="007502EF" w:rsidRDefault="0075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5C0"/>
    <w:multiLevelType w:val="hybridMultilevel"/>
    <w:tmpl w:val="7D48CE82"/>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21444"/>
    <w:multiLevelType w:val="hybridMultilevel"/>
    <w:tmpl w:val="6A301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461F5"/>
    <w:multiLevelType w:val="hybridMultilevel"/>
    <w:tmpl w:val="AD481F84"/>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3353D"/>
    <w:multiLevelType w:val="hybridMultilevel"/>
    <w:tmpl w:val="053E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3289B"/>
    <w:multiLevelType w:val="hybridMultilevel"/>
    <w:tmpl w:val="F276343E"/>
    <w:lvl w:ilvl="0" w:tplc="936C3E1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F3F28"/>
    <w:multiLevelType w:val="hybridMultilevel"/>
    <w:tmpl w:val="2BB8815A"/>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858EE"/>
    <w:multiLevelType w:val="hybridMultilevel"/>
    <w:tmpl w:val="CA00E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E405D"/>
    <w:multiLevelType w:val="hybridMultilevel"/>
    <w:tmpl w:val="CA7A5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71B05"/>
    <w:multiLevelType w:val="hybridMultilevel"/>
    <w:tmpl w:val="27E61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419ED"/>
    <w:multiLevelType w:val="hybridMultilevel"/>
    <w:tmpl w:val="27E61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E37C0"/>
    <w:multiLevelType w:val="hybridMultilevel"/>
    <w:tmpl w:val="F390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02B97"/>
    <w:multiLevelType w:val="hybridMultilevel"/>
    <w:tmpl w:val="053E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B6873"/>
    <w:multiLevelType w:val="multilevel"/>
    <w:tmpl w:val="053E5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0D1BAE"/>
    <w:multiLevelType w:val="hybridMultilevel"/>
    <w:tmpl w:val="D780E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51568"/>
    <w:multiLevelType w:val="hybridMultilevel"/>
    <w:tmpl w:val="FB66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D1E83"/>
    <w:multiLevelType w:val="hybridMultilevel"/>
    <w:tmpl w:val="640C75C0"/>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35630"/>
    <w:multiLevelType w:val="hybridMultilevel"/>
    <w:tmpl w:val="5720EBA4"/>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14BAD"/>
    <w:multiLevelType w:val="hybridMultilevel"/>
    <w:tmpl w:val="F6665128"/>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B2744"/>
    <w:multiLevelType w:val="hybridMultilevel"/>
    <w:tmpl w:val="4A02B1FE"/>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217BE"/>
    <w:multiLevelType w:val="hybridMultilevel"/>
    <w:tmpl w:val="AD481F84"/>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21" w15:restartNumberingAfterBreak="0">
    <w:nsid w:val="6F9032F1"/>
    <w:multiLevelType w:val="hybridMultilevel"/>
    <w:tmpl w:val="0A909888"/>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C129C"/>
    <w:multiLevelType w:val="hybridMultilevel"/>
    <w:tmpl w:val="83780682"/>
    <w:lvl w:ilvl="0" w:tplc="F8BCCE1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2B3066"/>
    <w:multiLevelType w:val="hybridMultilevel"/>
    <w:tmpl w:val="4EA0B8F8"/>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1"/>
  </w:num>
  <w:num w:numId="4">
    <w:abstractNumId w:val="7"/>
  </w:num>
  <w:num w:numId="5">
    <w:abstractNumId w:val="8"/>
  </w:num>
  <w:num w:numId="6">
    <w:abstractNumId w:val="9"/>
  </w:num>
  <w:num w:numId="7">
    <w:abstractNumId w:val="1"/>
  </w:num>
  <w:num w:numId="8">
    <w:abstractNumId w:val="6"/>
  </w:num>
  <w:num w:numId="9">
    <w:abstractNumId w:val="4"/>
  </w:num>
  <w:num w:numId="10">
    <w:abstractNumId w:val="0"/>
  </w:num>
  <w:num w:numId="11">
    <w:abstractNumId w:val="5"/>
  </w:num>
  <w:num w:numId="12">
    <w:abstractNumId w:val="18"/>
  </w:num>
  <w:num w:numId="13">
    <w:abstractNumId w:val="21"/>
  </w:num>
  <w:num w:numId="14">
    <w:abstractNumId w:val="16"/>
  </w:num>
  <w:num w:numId="15">
    <w:abstractNumId w:val="17"/>
  </w:num>
  <w:num w:numId="16">
    <w:abstractNumId w:val="15"/>
  </w:num>
  <w:num w:numId="17">
    <w:abstractNumId w:val="19"/>
  </w:num>
  <w:num w:numId="18">
    <w:abstractNumId w:val="23"/>
  </w:num>
  <w:num w:numId="19">
    <w:abstractNumId w:val="12"/>
  </w:num>
  <w:num w:numId="20">
    <w:abstractNumId w:val="22"/>
  </w:num>
  <w:num w:numId="21">
    <w:abstractNumId w:val="3"/>
  </w:num>
  <w:num w:numId="22">
    <w:abstractNumId w:val="14"/>
  </w:num>
  <w:num w:numId="23">
    <w:abstractNumId w:val="2"/>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DA"/>
    <w:rsid w:val="000029CF"/>
    <w:rsid w:val="00003F02"/>
    <w:rsid w:val="00004E09"/>
    <w:rsid w:val="00005255"/>
    <w:rsid w:val="00005A45"/>
    <w:rsid w:val="00005F94"/>
    <w:rsid w:val="00006196"/>
    <w:rsid w:val="00006ACA"/>
    <w:rsid w:val="000074C6"/>
    <w:rsid w:val="00010475"/>
    <w:rsid w:val="000130C7"/>
    <w:rsid w:val="00014411"/>
    <w:rsid w:val="00021569"/>
    <w:rsid w:val="000229A5"/>
    <w:rsid w:val="00025D18"/>
    <w:rsid w:val="00025EEB"/>
    <w:rsid w:val="00026F51"/>
    <w:rsid w:val="000271D9"/>
    <w:rsid w:val="0003101E"/>
    <w:rsid w:val="00035442"/>
    <w:rsid w:val="0004010B"/>
    <w:rsid w:val="00040150"/>
    <w:rsid w:val="000419D8"/>
    <w:rsid w:val="000450FC"/>
    <w:rsid w:val="000454D8"/>
    <w:rsid w:val="00051B2A"/>
    <w:rsid w:val="0005319A"/>
    <w:rsid w:val="00053852"/>
    <w:rsid w:val="00054022"/>
    <w:rsid w:val="000552C7"/>
    <w:rsid w:val="00056DD0"/>
    <w:rsid w:val="000572B2"/>
    <w:rsid w:val="000602A3"/>
    <w:rsid w:val="000617D3"/>
    <w:rsid w:val="00061DE1"/>
    <w:rsid w:val="00062CEA"/>
    <w:rsid w:val="000657C6"/>
    <w:rsid w:val="00065BD1"/>
    <w:rsid w:val="00066C6C"/>
    <w:rsid w:val="00067ACC"/>
    <w:rsid w:val="00070DF2"/>
    <w:rsid w:val="0007203E"/>
    <w:rsid w:val="00072F1C"/>
    <w:rsid w:val="00074F53"/>
    <w:rsid w:val="0007514C"/>
    <w:rsid w:val="0007660B"/>
    <w:rsid w:val="000770AC"/>
    <w:rsid w:val="00077CA1"/>
    <w:rsid w:val="00082CF3"/>
    <w:rsid w:val="000842E1"/>
    <w:rsid w:val="00084A49"/>
    <w:rsid w:val="00085D16"/>
    <w:rsid w:val="00092B26"/>
    <w:rsid w:val="00092C69"/>
    <w:rsid w:val="00092C70"/>
    <w:rsid w:val="00093A50"/>
    <w:rsid w:val="0009435C"/>
    <w:rsid w:val="00096B82"/>
    <w:rsid w:val="000A05DD"/>
    <w:rsid w:val="000A158F"/>
    <w:rsid w:val="000A1C7D"/>
    <w:rsid w:val="000A3A9C"/>
    <w:rsid w:val="000A4E75"/>
    <w:rsid w:val="000A67A6"/>
    <w:rsid w:val="000A6D91"/>
    <w:rsid w:val="000A77A5"/>
    <w:rsid w:val="000B21CC"/>
    <w:rsid w:val="000B3299"/>
    <w:rsid w:val="000B39B4"/>
    <w:rsid w:val="000B54B5"/>
    <w:rsid w:val="000B5527"/>
    <w:rsid w:val="000B5F8D"/>
    <w:rsid w:val="000C2577"/>
    <w:rsid w:val="000C2F44"/>
    <w:rsid w:val="000C59D6"/>
    <w:rsid w:val="000C6337"/>
    <w:rsid w:val="000C68E3"/>
    <w:rsid w:val="000C6A02"/>
    <w:rsid w:val="000C7D43"/>
    <w:rsid w:val="000D054B"/>
    <w:rsid w:val="000D1A68"/>
    <w:rsid w:val="000D4A5C"/>
    <w:rsid w:val="000D529C"/>
    <w:rsid w:val="000D5C19"/>
    <w:rsid w:val="000D6530"/>
    <w:rsid w:val="000F0BEB"/>
    <w:rsid w:val="000F5096"/>
    <w:rsid w:val="000F5164"/>
    <w:rsid w:val="000F5B8B"/>
    <w:rsid w:val="000F5D08"/>
    <w:rsid w:val="000F5F43"/>
    <w:rsid w:val="00104F65"/>
    <w:rsid w:val="00105496"/>
    <w:rsid w:val="00110706"/>
    <w:rsid w:val="00112728"/>
    <w:rsid w:val="00113A21"/>
    <w:rsid w:val="00116882"/>
    <w:rsid w:val="00116F08"/>
    <w:rsid w:val="00117D07"/>
    <w:rsid w:val="00121AE8"/>
    <w:rsid w:val="001244D1"/>
    <w:rsid w:val="001271E4"/>
    <w:rsid w:val="00130A49"/>
    <w:rsid w:val="001341CF"/>
    <w:rsid w:val="001400E3"/>
    <w:rsid w:val="00140922"/>
    <w:rsid w:val="00141447"/>
    <w:rsid w:val="0014455E"/>
    <w:rsid w:val="0014593C"/>
    <w:rsid w:val="00150A8D"/>
    <w:rsid w:val="00155F69"/>
    <w:rsid w:val="001569FD"/>
    <w:rsid w:val="00160BF1"/>
    <w:rsid w:val="001612AA"/>
    <w:rsid w:val="00161DFF"/>
    <w:rsid w:val="00163F4A"/>
    <w:rsid w:val="00165F40"/>
    <w:rsid w:val="00166823"/>
    <w:rsid w:val="00167FF1"/>
    <w:rsid w:val="001717EF"/>
    <w:rsid w:val="00171AA1"/>
    <w:rsid w:val="00171D3D"/>
    <w:rsid w:val="00172987"/>
    <w:rsid w:val="00176AF4"/>
    <w:rsid w:val="00177E51"/>
    <w:rsid w:val="00181302"/>
    <w:rsid w:val="00186734"/>
    <w:rsid w:val="00192DD8"/>
    <w:rsid w:val="0019406A"/>
    <w:rsid w:val="00196DEF"/>
    <w:rsid w:val="0019745E"/>
    <w:rsid w:val="0019769A"/>
    <w:rsid w:val="001A0639"/>
    <w:rsid w:val="001A1BB2"/>
    <w:rsid w:val="001A2D66"/>
    <w:rsid w:val="001A463F"/>
    <w:rsid w:val="001A5A8B"/>
    <w:rsid w:val="001A63CB"/>
    <w:rsid w:val="001A7674"/>
    <w:rsid w:val="001B01F4"/>
    <w:rsid w:val="001B14D1"/>
    <w:rsid w:val="001B5AB0"/>
    <w:rsid w:val="001B6702"/>
    <w:rsid w:val="001B6FB8"/>
    <w:rsid w:val="001B7112"/>
    <w:rsid w:val="001B7861"/>
    <w:rsid w:val="001C2B3B"/>
    <w:rsid w:val="001C6A03"/>
    <w:rsid w:val="001C7506"/>
    <w:rsid w:val="001C77F6"/>
    <w:rsid w:val="001C7E74"/>
    <w:rsid w:val="001D0D59"/>
    <w:rsid w:val="001D1EDA"/>
    <w:rsid w:val="001D5ACF"/>
    <w:rsid w:val="001D655C"/>
    <w:rsid w:val="001D7EF1"/>
    <w:rsid w:val="001E24A1"/>
    <w:rsid w:val="001E26E0"/>
    <w:rsid w:val="001F02F0"/>
    <w:rsid w:val="001F0D09"/>
    <w:rsid w:val="001F2D84"/>
    <w:rsid w:val="001F38AE"/>
    <w:rsid w:val="001F47F7"/>
    <w:rsid w:val="001F4D56"/>
    <w:rsid w:val="0020229B"/>
    <w:rsid w:val="00203B62"/>
    <w:rsid w:val="0020511B"/>
    <w:rsid w:val="00205484"/>
    <w:rsid w:val="00206E17"/>
    <w:rsid w:val="002101FC"/>
    <w:rsid w:val="00214858"/>
    <w:rsid w:val="002155CD"/>
    <w:rsid w:val="002172E9"/>
    <w:rsid w:val="00220003"/>
    <w:rsid w:val="00220B49"/>
    <w:rsid w:val="00223787"/>
    <w:rsid w:val="00226399"/>
    <w:rsid w:val="0023210A"/>
    <w:rsid w:val="0023295F"/>
    <w:rsid w:val="00232BB1"/>
    <w:rsid w:val="00233B80"/>
    <w:rsid w:val="002343E2"/>
    <w:rsid w:val="00234989"/>
    <w:rsid w:val="00234F88"/>
    <w:rsid w:val="002357F1"/>
    <w:rsid w:val="00236200"/>
    <w:rsid w:val="00237122"/>
    <w:rsid w:val="00237C94"/>
    <w:rsid w:val="00246657"/>
    <w:rsid w:val="002500C6"/>
    <w:rsid w:val="002505EE"/>
    <w:rsid w:val="002510A4"/>
    <w:rsid w:val="00252558"/>
    <w:rsid w:val="0025478E"/>
    <w:rsid w:val="002564F5"/>
    <w:rsid w:val="00256FF1"/>
    <w:rsid w:val="00257985"/>
    <w:rsid w:val="00261372"/>
    <w:rsid w:val="0026195C"/>
    <w:rsid w:val="00261B9C"/>
    <w:rsid w:val="00262F4D"/>
    <w:rsid w:val="00265341"/>
    <w:rsid w:val="00267CDF"/>
    <w:rsid w:val="002716B8"/>
    <w:rsid w:val="0027259D"/>
    <w:rsid w:val="00273584"/>
    <w:rsid w:val="002736BA"/>
    <w:rsid w:val="0027472C"/>
    <w:rsid w:val="00275F66"/>
    <w:rsid w:val="002805D4"/>
    <w:rsid w:val="0028100B"/>
    <w:rsid w:val="002848AA"/>
    <w:rsid w:val="00284AE5"/>
    <w:rsid w:val="00285140"/>
    <w:rsid w:val="0028615D"/>
    <w:rsid w:val="00290C79"/>
    <w:rsid w:val="00290E33"/>
    <w:rsid w:val="00291753"/>
    <w:rsid w:val="00292D9B"/>
    <w:rsid w:val="0029485F"/>
    <w:rsid w:val="00295DE8"/>
    <w:rsid w:val="0029717E"/>
    <w:rsid w:val="00297E76"/>
    <w:rsid w:val="002A0AE9"/>
    <w:rsid w:val="002A179B"/>
    <w:rsid w:val="002A1CAA"/>
    <w:rsid w:val="002A2708"/>
    <w:rsid w:val="002A45B1"/>
    <w:rsid w:val="002A5F83"/>
    <w:rsid w:val="002B22AD"/>
    <w:rsid w:val="002B43AF"/>
    <w:rsid w:val="002B4974"/>
    <w:rsid w:val="002B5293"/>
    <w:rsid w:val="002B69A7"/>
    <w:rsid w:val="002C0773"/>
    <w:rsid w:val="002C0B1B"/>
    <w:rsid w:val="002C1348"/>
    <w:rsid w:val="002C2BB6"/>
    <w:rsid w:val="002C57E1"/>
    <w:rsid w:val="002C6802"/>
    <w:rsid w:val="002D3765"/>
    <w:rsid w:val="002D3EF5"/>
    <w:rsid w:val="002D6628"/>
    <w:rsid w:val="002D705D"/>
    <w:rsid w:val="002E16DB"/>
    <w:rsid w:val="002E3190"/>
    <w:rsid w:val="002E3D62"/>
    <w:rsid w:val="002E57E4"/>
    <w:rsid w:val="002F045C"/>
    <w:rsid w:val="002F0D09"/>
    <w:rsid w:val="002F27BD"/>
    <w:rsid w:val="002F362B"/>
    <w:rsid w:val="002F3AC9"/>
    <w:rsid w:val="002F79E6"/>
    <w:rsid w:val="00303BF5"/>
    <w:rsid w:val="00303DBC"/>
    <w:rsid w:val="0030451D"/>
    <w:rsid w:val="00306314"/>
    <w:rsid w:val="00310135"/>
    <w:rsid w:val="003108D5"/>
    <w:rsid w:val="00310942"/>
    <w:rsid w:val="0031222E"/>
    <w:rsid w:val="00314683"/>
    <w:rsid w:val="00320AE1"/>
    <w:rsid w:val="003213CF"/>
    <w:rsid w:val="00323AE7"/>
    <w:rsid w:val="00323B01"/>
    <w:rsid w:val="0032706C"/>
    <w:rsid w:val="00327555"/>
    <w:rsid w:val="00330E6C"/>
    <w:rsid w:val="00332B3A"/>
    <w:rsid w:val="00332FFC"/>
    <w:rsid w:val="003400D6"/>
    <w:rsid w:val="003407EA"/>
    <w:rsid w:val="00340E59"/>
    <w:rsid w:val="00343146"/>
    <w:rsid w:val="00350EE5"/>
    <w:rsid w:val="00352AAF"/>
    <w:rsid w:val="0035320C"/>
    <w:rsid w:val="00360736"/>
    <w:rsid w:val="00361044"/>
    <w:rsid w:val="00361748"/>
    <w:rsid w:val="003619B9"/>
    <w:rsid w:val="003622F2"/>
    <w:rsid w:val="00370BA5"/>
    <w:rsid w:val="00372CDC"/>
    <w:rsid w:val="00374DD9"/>
    <w:rsid w:val="00375B9F"/>
    <w:rsid w:val="0037730E"/>
    <w:rsid w:val="00380637"/>
    <w:rsid w:val="00385E13"/>
    <w:rsid w:val="003939A1"/>
    <w:rsid w:val="00393C77"/>
    <w:rsid w:val="00394FCF"/>
    <w:rsid w:val="00395931"/>
    <w:rsid w:val="003960C5"/>
    <w:rsid w:val="003975D7"/>
    <w:rsid w:val="003A1D7D"/>
    <w:rsid w:val="003A6058"/>
    <w:rsid w:val="003A62A6"/>
    <w:rsid w:val="003B04B7"/>
    <w:rsid w:val="003B0F1F"/>
    <w:rsid w:val="003C031D"/>
    <w:rsid w:val="003C0EDE"/>
    <w:rsid w:val="003C145E"/>
    <w:rsid w:val="003C1EDA"/>
    <w:rsid w:val="003C2724"/>
    <w:rsid w:val="003D2F2F"/>
    <w:rsid w:val="003D70F4"/>
    <w:rsid w:val="003E0482"/>
    <w:rsid w:val="003E322D"/>
    <w:rsid w:val="003E38C4"/>
    <w:rsid w:val="003E4B8B"/>
    <w:rsid w:val="003E4F3D"/>
    <w:rsid w:val="003E511E"/>
    <w:rsid w:val="003E6636"/>
    <w:rsid w:val="003F5BEC"/>
    <w:rsid w:val="00400A8C"/>
    <w:rsid w:val="0040474F"/>
    <w:rsid w:val="00405AAA"/>
    <w:rsid w:val="004061D5"/>
    <w:rsid w:val="004079D7"/>
    <w:rsid w:val="00407BF1"/>
    <w:rsid w:val="00411B67"/>
    <w:rsid w:val="004122F8"/>
    <w:rsid w:val="0041284F"/>
    <w:rsid w:val="00415E18"/>
    <w:rsid w:val="00420E6E"/>
    <w:rsid w:val="00421ABA"/>
    <w:rsid w:val="00421EA6"/>
    <w:rsid w:val="00422316"/>
    <w:rsid w:val="0042663A"/>
    <w:rsid w:val="00426E8E"/>
    <w:rsid w:val="00427242"/>
    <w:rsid w:val="004275E1"/>
    <w:rsid w:val="00430CC1"/>
    <w:rsid w:val="00434A82"/>
    <w:rsid w:val="00436117"/>
    <w:rsid w:val="00443CB0"/>
    <w:rsid w:val="004461E3"/>
    <w:rsid w:val="00450B55"/>
    <w:rsid w:val="004526FA"/>
    <w:rsid w:val="0045585C"/>
    <w:rsid w:val="004562DA"/>
    <w:rsid w:val="004609A8"/>
    <w:rsid w:val="00461A1B"/>
    <w:rsid w:val="00461B79"/>
    <w:rsid w:val="00461E9B"/>
    <w:rsid w:val="004624C9"/>
    <w:rsid w:val="00465036"/>
    <w:rsid w:val="004677AF"/>
    <w:rsid w:val="00467D49"/>
    <w:rsid w:val="00471184"/>
    <w:rsid w:val="004725FB"/>
    <w:rsid w:val="00474612"/>
    <w:rsid w:val="00475CC4"/>
    <w:rsid w:val="0047605F"/>
    <w:rsid w:val="004762C6"/>
    <w:rsid w:val="004838BF"/>
    <w:rsid w:val="00485482"/>
    <w:rsid w:val="004864BB"/>
    <w:rsid w:val="00486560"/>
    <w:rsid w:val="00486F9D"/>
    <w:rsid w:val="0048739F"/>
    <w:rsid w:val="004900A8"/>
    <w:rsid w:val="0049466F"/>
    <w:rsid w:val="0049474F"/>
    <w:rsid w:val="004947A0"/>
    <w:rsid w:val="00494B62"/>
    <w:rsid w:val="00494D3E"/>
    <w:rsid w:val="00495269"/>
    <w:rsid w:val="004A1A5C"/>
    <w:rsid w:val="004A1E0A"/>
    <w:rsid w:val="004A3F86"/>
    <w:rsid w:val="004A47D7"/>
    <w:rsid w:val="004A4EBA"/>
    <w:rsid w:val="004A516F"/>
    <w:rsid w:val="004A5D22"/>
    <w:rsid w:val="004A74B3"/>
    <w:rsid w:val="004B3634"/>
    <w:rsid w:val="004B3BB8"/>
    <w:rsid w:val="004B4EC3"/>
    <w:rsid w:val="004B5273"/>
    <w:rsid w:val="004B78BA"/>
    <w:rsid w:val="004C2C05"/>
    <w:rsid w:val="004C5752"/>
    <w:rsid w:val="004C58F3"/>
    <w:rsid w:val="004C649D"/>
    <w:rsid w:val="004C7C37"/>
    <w:rsid w:val="004D0666"/>
    <w:rsid w:val="004D1A4E"/>
    <w:rsid w:val="004D59E5"/>
    <w:rsid w:val="004E1DB2"/>
    <w:rsid w:val="004E447E"/>
    <w:rsid w:val="004E4E70"/>
    <w:rsid w:val="004E5B78"/>
    <w:rsid w:val="004E6922"/>
    <w:rsid w:val="004E6DBA"/>
    <w:rsid w:val="004E76BE"/>
    <w:rsid w:val="004F0978"/>
    <w:rsid w:val="004F24E2"/>
    <w:rsid w:val="004F4720"/>
    <w:rsid w:val="004F4848"/>
    <w:rsid w:val="00500252"/>
    <w:rsid w:val="00501D0B"/>
    <w:rsid w:val="0050280C"/>
    <w:rsid w:val="00504135"/>
    <w:rsid w:val="0050679D"/>
    <w:rsid w:val="0051591B"/>
    <w:rsid w:val="00520411"/>
    <w:rsid w:val="00520645"/>
    <w:rsid w:val="00523A16"/>
    <w:rsid w:val="005243EF"/>
    <w:rsid w:val="00524DCB"/>
    <w:rsid w:val="00526F93"/>
    <w:rsid w:val="0052724A"/>
    <w:rsid w:val="00527AAF"/>
    <w:rsid w:val="0053088A"/>
    <w:rsid w:val="00530905"/>
    <w:rsid w:val="00530F68"/>
    <w:rsid w:val="00531A3C"/>
    <w:rsid w:val="005351BD"/>
    <w:rsid w:val="00535586"/>
    <w:rsid w:val="005358AB"/>
    <w:rsid w:val="00536B8D"/>
    <w:rsid w:val="00536D1E"/>
    <w:rsid w:val="00540BA1"/>
    <w:rsid w:val="00541A32"/>
    <w:rsid w:val="0054255A"/>
    <w:rsid w:val="00544DF3"/>
    <w:rsid w:val="00547E34"/>
    <w:rsid w:val="00550CEE"/>
    <w:rsid w:val="00560A02"/>
    <w:rsid w:val="005610F0"/>
    <w:rsid w:val="00561E81"/>
    <w:rsid w:val="0056262A"/>
    <w:rsid w:val="00563DD8"/>
    <w:rsid w:val="0056793F"/>
    <w:rsid w:val="00570FC0"/>
    <w:rsid w:val="00572DD2"/>
    <w:rsid w:val="005818D7"/>
    <w:rsid w:val="0058287D"/>
    <w:rsid w:val="00583744"/>
    <w:rsid w:val="0058527F"/>
    <w:rsid w:val="00586AE5"/>
    <w:rsid w:val="00586F04"/>
    <w:rsid w:val="005873AF"/>
    <w:rsid w:val="00587CED"/>
    <w:rsid w:val="005923AC"/>
    <w:rsid w:val="00595831"/>
    <w:rsid w:val="00595DE2"/>
    <w:rsid w:val="00596B6A"/>
    <w:rsid w:val="00597411"/>
    <w:rsid w:val="005A0EE8"/>
    <w:rsid w:val="005A1679"/>
    <w:rsid w:val="005A17EA"/>
    <w:rsid w:val="005A2259"/>
    <w:rsid w:val="005A5589"/>
    <w:rsid w:val="005B0974"/>
    <w:rsid w:val="005B27CA"/>
    <w:rsid w:val="005B367A"/>
    <w:rsid w:val="005B3B37"/>
    <w:rsid w:val="005B54DB"/>
    <w:rsid w:val="005B604D"/>
    <w:rsid w:val="005C1C2B"/>
    <w:rsid w:val="005C29CB"/>
    <w:rsid w:val="005C7561"/>
    <w:rsid w:val="005D0659"/>
    <w:rsid w:val="005D0E89"/>
    <w:rsid w:val="005D2E7C"/>
    <w:rsid w:val="005D3653"/>
    <w:rsid w:val="005D37EB"/>
    <w:rsid w:val="005D5412"/>
    <w:rsid w:val="005D60EB"/>
    <w:rsid w:val="005D7FD5"/>
    <w:rsid w:val="005E1A7D"/>
    <w:rsid w:val="005E272F"/>
    <w:rsid w:val="005E3B67"/>
    <w:rsid w:val="005E45B0"/>
    <w:rsid w:val="005E5BA9"/>
    <w:rsid w:val="005E6828"/>
    <w:rsid w:val="005E6B5B"/>
    <w:rsid w:val="005E7023"/>
    <w:rsid w:val="005F1B06"/>
    <w:rsid w:val="006040CE"/>
    <w:rsid w:val="006047D8"/>
    <w:rsid w:val="0060722D"/>
    <w:rsid w:val="00610686"/>
    <w:rsid w:val="006132D0"/>
    <w:rsid w:val="006209F8"/>
    <w:rsid w:val="00621630"/>
    <w:rsid w:val="0062172B"/>
    <w:rsid w:val="00622830"/>
    <w:rsid w:val="00626A58"/>
    <w:rsid w:val="00627C00"/>
    <w:rsid w:val="00630AB5"/>
    <w:rsid w:val="0063132F"/>
    <w:rsid w:val="00632D21"/>
    <w:rsid w:val="00632F97"/>
    <w:rsid w:val="00633004"/>
    <w:rsid w:val="00640D21"/>
    <w:rsid w:val="00641877"/>
    <w:rsid w:val="00642F1C"/>
    <w:rsid w:val="00643B31"/>
    <w:rsid w:val="00643CA6"/>
    <w:rsid w:val="00647EC1"/>
    <w:rsid w:val="00650F8E"/>
    <w:rsid w:val="00651A34"/>
    <w:rsid w:val="00652A71"/>
    <w:rsid w:val="00653EB7"/>
    <w:rsid w:val="00654935"/>
    <w:rsid w:val="006559DD"/>
    <w:rsid w:val="00655B89"/>
    <w:rsid w:val="00655C51"/>
    <w:rsid w:val="00656BCC"/>
    <w:rsid w:val="00660456"/>
    <w:rsid w:val="00671D81"/>
    <w:rsid w:val="00674AFD"/>
    <w:rsid w:val="00674CB7"/>
    <w:rsid w:val="00675C15"/>
    <w:rsid w:val="00677516"/>
    <w:rsid w:val="006821B7"/>
    <w:rsid w:val="00683015"/>
    <w:rsid w:val="00683F6A"/>
    <w:rsid w:val="00684A60"/>
    <w:rsid w:val="006858CE"/>
    <w:rsid w:val="0068648C"/>
    <w:rsid w:val="00687A5E"/>
    <w:rsid w:val="0069326A"/>
    <w:rsid w:val="006944DE"/>
    <w:rsid w:val="006A362A"/>
    <w:rsid w:val="006A3F81"/>
    <w:rsid w:val="006A4684"/>
    <w:rsid w:val="006A64A9"/>
    <w:rsid w:val="006A7408"/>
    <w:rsid w:val="006B188B"/>
    <w:rsid w:val="006B1CD2"/>
    <w:rsid w:val="006B5BB1"/>
    <w:rsid w:val="006C216A"/>
    <w:rsid w:val="006C279E"/>
    <w:rsid w:val="006C4BAE"/>
    <w:rsid w:val="006C5C49"/>
    <w:rsid w:val="006C6924"/>
    <w:rsid w:val="006C7089"/>
    <w:rsid w:val="006D3614"/>
    <w:rsid w:val="006D3844"/>
    <w:rsid w:val="006D5AB9"/>
    <w:rsid w:val="006D73F3"/>
    <w:rsid w:val="006E06E7"/>
    <w:rsid w:val="006E10BD"/>
    <w:rsid w:val="006E2A64"/>
    <w:rsid w:val="006E7216"/>
    <w:rsid w:val="006F28C2"/>
    <w:rsid w:val="006F4030"/>
    <w:rsid w:val="006F643D"/>
    <w:rsid w:val="006F6803"/>
    <w:rsid w:val="006F72AC"/>
    <w:rsid w:val="0070092F"/>
    <w:rsid w:val="0070217D"/>
    <w:rsid w:val="007024BB"/>
    <w:rsid w:val="00705B5E"/>
    <w:rsid w:val="00706099"/>
    <w:rsid w:val="00706DB9"/>
    <w:rsid w:val="007073C7"/>
    <w:rsid w:val="007113C3"/>
    <w:rsid w:val="00711B74"/>
    <w:rsid w:val="007129FC"/>
    <w:rsid w:val="00715A20"/>
    <w:rsid w:val="00716683"/>
    <w:rsid w:val="007170F7"/>
    <w:rsid w:val="00724E92"/>
    <w:rsid w:val="00726298"/>
    <w:rsid w:val="00726AE4"/>
    <w:rsid w:val="00727E88"/>
    <w:rsid w:val="00727FC8"/>
    <w:rsid w:val="00732C48"/>
    <w:rsid w:val="007331D9"/>
    <w:rsid w:val="0073347A"/>
    <w:rsid w:val="0073788F"/>
    <w:rsid w:val="007403B6"/>
    <w:rsid w:val="00741896"/>
    <w:rsid w:val="00744E35"/>
    <w:rsid w:val="0074515B"/>
    <w:rsid w:val="007502EF"/>
    <w:rsid w:val="00751CB1"/>
    <w:rsid w:val="0075215B"/>
    <w:rsid w:val="00752A13"/>
    <w:rsid w:val="00753368"/>
    <w:rsid w:val="0075367D"/>
    <w:rsid w:val="0075414D"/>
    <w:rsid w:val="00755CF1"/>
    <w:rsid w:val="007619E4"/>
    <w:rsid w:val="00762CA0"/>
    <w:rsid w:val="00765C75"/>
    <w:rsid w:val="00767EF0"/>
    <w:rsid w:val="007739BB"/>
    <w:rsid w:val="00774CA8"/>
    <w:rsid w:val="007767B7"/>
    <w:rsid w:val="007779AA"/>
    <w:rsid w:val="00791765"/>
    <w:rsid w:val="00791EE2"/>
    <w:rsid w:val="00794D54"/>
    <w:rsid w:val="007A0029"/>
    <w:rsid w:val="007A4774"/>
    <w:rsid w:val="007A6E27"/>
    <w:rsid w:val="007A7E75"/>
    <w:rsid w:val="007B2778"/>
    <w:rsid w:val="007B2F56"/>
    <w:rsid w:val="007B48BA"/>
    <w:rsid w:val="007B6792"/>
    <w:rsid w:val="007B7850"/>
    <w:rsid w:val="007C0BCF"/>
    <w:rsid w:val="007C1BE9"/>
    <w:rsid w:val="007C3B06"/>
    <w:rsid w:val="007C4EF9"/>
    <w:rsid w:val="007C585D"/>
    <w:rsid w:val="007C6F3F"/>
    <w:rsid w:val="007D0EFF"/>
    <w:rsid w:val="007D1FC8"/>
    <w:rsid w:val="007D4C32"/>
    <w:rsid w:val="007D7F26"/>
    <w:rsid w:val="007E064B"/>
    <w:rsid w:val="007E0CC9"/>
    <w:rsid w:val="007E3EDB"/>
    <w:rsid w:val="007E4C90"/>
    <w:rsid w:val="007F1358"/>
    <w:rsid w:val="007F1D73"/>
    <w:rsid w:val="007F3743"/>
    <w:rsid w:val="007F3B8B"/>
    <w:rsid w:val="007F439A"/>
    <w:rsid w:val="007F5E0E"/>
    <w:rsid w:val="007F72F9"/>
    <w:rsid w:val="0080048D"/>
    <w:rsid w:val="00800C37"/>
    <w:rsid w:val="00801814"/>
    <w:rsid w:val="00801C77"/>
    <w:rsid w:val="00804114"/>
    <w:rsid w:val="008043B1"/>
    <w:rsid w:val="008054AD"/>
    <w:rsid w:val="00807C73"/>
    <w:rsid w:val="008108DF"/>
    <w:rsid w:val="00812B41"/>
    <w:rsid w:val="00813CF1"/>
    <w:rsid w:val="00814EA5"/>
    <w:rsid w:val="00816891"/>
    <w:rsid w:val="00820DEC"/>
    <w:rsid w:val="00821848"/>
    <w:rsid w:val="0082201D"/>
    <w:rsid w:val="008251F1"/>
    <w:rsid w:val="00825AF0"/>
    <w:rsid w:val="00825D60"/>
    <w:rsid w:val="00830354"/>
    <w:rsid w:val="0083037F"/>
    <w:rsid w:val="00830BD5"/>
    <w:rsid w:val="008319D7"/>
    <w:rsid w:val="00834509"/>
    <w:rsid w:val="00841775"/>
    <w:rsid w:val="00842E6B"/>
    <w:rsid w:val="00846377"/>
    <w:rsid w:val="008476CF"/>
    <w:rsid w:val="00850598"/>
    <w:rsid w:val="00850B71"/>
    <w:rsid w:val="00851C72"/>
    <w:rsid w:val="00854C70"/>
    <w:rsid w:val="00856556"/>
    <w:rsid w:val="00857617"/>
    <w:rsid w:val="0086264D"/>
    <w:rsid w:val="00863579"/>
    <w:rsid w:val="00863721"/>
    <w:rsid w:val="008707FE"/>
    <w:rsid w:val="008734D3"/>
    <w:rsid w:val="00873988"/>
    <w:rsid w:val="00882856"/>
    <w:rsid w:val="008840C4"/>
    <w:rsid w:val="00885D75"/>
    <w:rsid w:val="00886C77"/>
    <w:rsid w:val="00890E8E"/>
    <w:rsid w:val="008939AD"/>
    <w:rsid w:val="00893ACD"/>
    <w:rsid w:val="00893D12"/>
    <w:rsid w:val="008A0C65"/>
    <w:rsid w:val="008A34AA"/>
    <w:rsid w:val="008A6D67"/>
    <w:rsid w:val="008B1E98"/>
    <w:rsid w:val="008B3EC4"/>
    <w:rsid w:val="008B578C"/>
    <w:rsid w:val="008B7ED1"/>
    <w:rsid w:val="008C085F"/>
    <w:rsid w:val="008C09FB"/>
    <w:rsid w:val="008C2DB1"/>
    <w:rsid w:val="008C546F"/>
    <w:rsid w:val="008C72B6"/>
    <w:rsid w:val="008C73FE"/>
    <w:rsid w:val="008D2BAA"/>
    <w:rsid w:val="008D340E"/>
    <w:rsid w:val="008D343A"/>
    <w:rsid w:val="008D3633"/>
    <w:rsid w:val="008D6C05"/>
    <w:rsid w:val="008D75CA"/>
    <w:rsid w:val="008E18E3"/>
    <w:rsid w:val="008E1D7F"/>
    <w:rsid w:val="008E2ACE"/>
    <w:rsid w:val="008E35C6"/>
    <w:rsid w:val="008E3FD2"/>
    <w:rsid w:val="008E41BD"/>
    <w:rsid w:val="008E55B6"/>
    <w:rsid w:val="008F0ECE"/>
    <w:rsid w:val="008F33E0"/>
    <w:rsid w:val="008F3C39"/>
    <w:rsid w:val="008F3CC2"/>
    <w:rsid w:val="008F4017"/>
    <w:rsid w:val="008F433F"/>
    <w:rsid w:val="008F4C67"/>
    <w:rsid w:val="008F4FB8"/>
    <w:rsid w:val="008F5EA5"/>
    <w:rsid w:val="008F70DD"/>
    <w:rsid w:val="0090064F"/>
    <w:rsid w:val="009015CD"/>
    <w:rsid w:val="009015E3"/>
    <w:rsid w:val="00902A79"/>
    <w:rsid w:val="00904582"/>
    <w:rsid w:val="00904A16"/>
    <w:rsid w:val="00912352"/>
    <w:rsid w:val="00917C66"/>
    <w:rsid w:val="00921AA0"/>
    <w:rsid w:val="0092452D"/>
    <w:rsid w:val="00924AFF"/>
    <w:rsid w:val="009314BF"/>
    <w:rsid w:val="009331FC"/>
    <w:rsid w:val="00933217"/>
    <w:rsid w:val="00933769"/>
    <w:rsid w:val="009401D2"/>
    <w:rsid w:val="00942969"/>
    <w:rsid w:val="00944D56"/>
    <w:rsid w:val="00946951"/>
    <w:rsid w:val="00951032"/>
    <w:rsid w:val="009523A5"/>
    <w:rsid w:val="00955A45"/>
    <w:rsid w:val="00960207"/>
    <w:rsid w:val="009605C4"/>
    <w:rsid w:val="009639FB"/>
    <w:rsid w:val="00963A3B"/>
    <w:rsid w:val="00963C3C"/>
    <w:rsid w:val="009648C7"/>
    <w:rsid w:val="00966C90"/>
    <w:rsid w:val="00970532"/>
    <w:rsid w:val="0097134A"/>
    <w:rsid w:val="0097177F"/>
    <w:rsid w:val="009778DB"/>
    <w:rsid w:val="00980155"/>
    <w:rsid w:val="00980F3F"/>
    <w:rsid w:val="009825BA"/>
    <w:rsid w:val="009856A0"/>
    <w:rsid w:val="009864F7"/>
    <w:rsid w:val="009925BE"/>
    <w:rsid w:val="00993BCD"/>
    <w:rsid w:val="0099645F"/>
    <w:rsid w:val="009A1353"/>
    <w:rsid w:val="009A41E9"/>
    <w:rsid w:val="009A4459"/>
    <w:rsid w:val="009A5780"/>
    <w:rsid w:val="009B2704"/>
    <w:rsid w:val="009B2A4C"/>
    <w:rsid w:val="009B318C"/>
    <w:rsid w:val="009B5551"/>
    <w:rsid w:val="009C1B2B"/>
    <w:rsid w:val="009C1BB7"/>
    <w:rsid w:val="009C3792"/>
    <w:rsid w:val="009C559C"/>
    <w:rsid w:val="009D06F5"/>
    <w:rsid w:val="009D1522"/>
    <w:rsid w:val="009D3F9B"/>
    <w:rsid w:val="009D4B93"/>
    <w:rsid w:val="009D557A"/>
    <w:rsid w:val="009D657B"/>
    <w:rsid w:val="009E0154"/>
    <w:rsid w:val="009E114D"/>
    <w:rsid w:val="009E1C2A"/>
    <w:rsid w:val="009E32A4"/>
    <w:rsid w:val="009E3CB7"/>
    <w:rsid w:val="009E5BA6"/>
    <w:rsid w:val="009E73FC"/>
    <w:rsid w:val="009F11EB"/>
    <w:rsid w:val="009F1EA9"/>
    <w:rsid w:val="00A02C3C"/>
    <w:rsid w:val="00A02CE3"/>
    <w:rsid w:val="00A03368"/>
    <w:rsid w:val="00A05CD3"/>
    <w:rsid w:val="00A06E7D"/>
    <w:rsid w:val="00A107FF"/>
    <w:rsid w:val="00A11392"/>
    <w:rsid w:val="00A12BB7"/>
    <w:rsid w:val="00A12CC3"/>
    <w:rsid w:val="00A16802"/>
    <w:rsid w:val="00A2380E"/>
    <w:rsid w:val="00A251F6"/>
    <w:rsid w:val="00A27811"/>
    <w:rsid w:val="00A27ADF"/>
    <w:rsid w:val="00A319B2"/>
    <w:rsid w:val="00A34D49"/>
    <w:rsid w:val="00A34F5C"/>
    <w:rsid w:val="00A35377"/>
    <w:rsid w:val="00A357DE"/>
    <w:rsid w:val="00A417BE"/>
    <w:rsid w:val="00A43FFB"/>
    <w:rsid w:val="00A46393"/>
    <w:rsid w:val="00A50258"/>
    <w:rsid w:val="00A60A86"/>
    <w:rsid w:val="00A624A3"/>
    <w:rsid w:val="00A6296A"/>
    <w:rsid w:val="00A70B77"/>
    <w:rsid w:val="00A71E7E"/>
    <w:rsid w:val="00A75D2D"/>
    <w:rsid w:val="00A82283"/>
    <w:rsid w:val="00A851BA"/>
    <w:rsid w:val="00A85CE0"/>
    <w:rsid w:val="00A9025B"/>
    <w:rsid w:val="00A92D71"/>
    <w:rsid w:val="00A934ED"/>
    <w:rsid w:val="00A940FE"/>
    <w:rsid w:val="00A94F1D"/>
    <w:rsid w:val="00A95E97"/>
    <w:rsid w:val="00A96402"/>
    <w:rsid w:val="00A967C1"/>
    <w:rsid w:val="00A97E4B"/>
    <w:rsid w:val="00AA0AE6"/>
    <w:rsid w:val="00AA0D12"/>
    <w:rsid w:val="00AA34FA"/>
    <w:rsid w:val="00AB3A08"/>
    <w:rsid w:val="00AB3EC6"/>
    <w:rsid w:val="00AB42A0"/>
    <w:rsid w:val="00AB71E0"/>
    <w:rsid w:val="00AB7E67"/>
    <w:rsid w:val="00AC1B13"/>
    <w:rsid w:val="00AC395A"/>
    <w:rsid w:val="00AC531C"/>
    <w:rsid w:val="00AC6B04"/>
    <w:rsid w:val="00AC7059"/>
    <w:rsid w:val="00AD404C"/>
    <w:rsid w:val="00AD601B"/>
    <w:rsid w:val="00AD60AA"/>
    <w:rsid w:val="00AD6E22"/>
    <w:rsid w:val="00AD7DF7"/>
    <w:rsid w:val="00AE0535"/>
    <w:rsid w:val="00AE1017"/>
    <w:rsid w:val="00AE2423"/>
    <w:rsid w:val="00AE4BFE"/>
    <w:rsid w:val="00AE6400"/>
    <w:rsid w:val="00AE682C"/>
    <w:rsid w:val="00AE7017"/>
    <w:rsid w:val="00AF0EA6"/>
    <w:rsid w:val="00AF2780"/>
    <w:rsid w:val="00AF3E3A"/>
    <w:rsid w:val="00B01303"/>
    <w:rsid w:val="00B0253F"/>
    <w:rsid w:val="00B03215"/>
    <w:rsid w:val="00B04231"/>
    <w:rsid w:val="00B049FE"/>
    <w:rsid w:val="00B04D2F"/>
    <w:rsid w:val="00B103D6"/>
    <w:rsid w:val="00B13AC8"/>
    <w:rsid w:val="00B140A3"/>
    <w:rsid w:val="00B175EF"/>
    <w:rsid w:val="00B20496"/>
    <w:rsid w:val="00B222B1"/>
    <w:rsid w:val="00B22857"/>
    <w:rsid w:val="00B23981"/>
    <w:rsid w:val="00B25A1F"/>
    <w:rsid w:val="00B25B23"/>
    <w:rsid w:val="00B302CD"/>
    <w:rsid w:val="00B32D05"/>
    <w:rsid w:val="00B340CB"/>
    <w:rsid w:val="00B35AF4"/>
    <w:rsid w:val="00B35FF2"/>
    <w:rsid w:val="00B36200"/>
    <w:rsid w:val="00B36517"/>
    <w:rsid w:val="00B37076"/>
    <w:rsid w:val="00B401FB"/>
    <w:rsid w:val="00B40880"/>
    <w:rsid w:val="00B416C8"/>
    <w:rsid w:val="00B41F54"/>
    <w:rsid w:val="00B42145"/>
    <w:rsid w:val="00B43444"/>
    <w:rsid w:val="00B4731C"/>
    <w:rsid w:val="00B47F70"/>
    <w:rsid w:val="00B52DFE"/>
    <w:rsid w:val="00B55E95"/>
    <w:rsid w:val="00B568D6"/>
    <w:rsid w:val="00B5744A"/>
    <w:rsid w:val="00B575DB"/>
    <w:rsid w:val="00B605B7"/>
    <w:rsid w:val="00B61B95"/>
    <w:rsid w:val="00B6406F"/>
    <w:rsid w:val="00B6625A"/>
    <w:rsid w:val="00B67105"/>
    <w:rsid w:val="00B72207"/>
    <w:rsid w:val="00B74650"/>
    <w:rsid w:val="00B76FDD"/>
    <w:rsid w:val="00B77462"/>
    <w:rsid w:val="00B81C4C"/>
    <w:rsid w:val="00B82A15"/>
    <w:rsid w:val="00B83237"/>
    <w:rsid w:val="00B92066"/>
    <w:rsid w:val="00B94B59"/>
    <w:rsid w:val="00B96505"/>
    <w:rsid w:val="00BA2E32"/>
    <w:rsid w:val="00BA53FB"/>
    <w:rsid w:val="00BA5809"/>
    <w:rsid w:val="00BB0EBB"/>
    <w:rsid w:val="00BC04C2"/>
    <w:rsid w:val="00BC0F0E"/>
    <w:rsid w:val="00BC4B99"/>
    <w:rsid w:val="00BD078F"/>
    <w:rsid w:val="00BD18BE"/>
    <w:rsid w:val="00BD5865"/>
    <w:rsid w:val="00BD71B3"/>
    <w:rsid w:val="00BE08E8"/>
    <w:rsid w:val="00BE263B"/>
    <w:rsid w:val="00BE3BAB"/>
    <w:rsid w:val="00BE7D7D"/>
    <w:rsid w:val="00BF155E"/>
    <w:rsid w:val="00BF1785"/>
    <w:rsid w:val="00BF2043"/>
    <w:rsid w:val="00BF2753"/>
    <w:rsid w:val="00BF4CB8"/>
    <w:rsid w:val="00BF4EBD"/>
    <w:rsid w:val="00BF7DF8"/>
    <w:rsid w:val="00C03ACF"/>
    <w:rsid w:val="00C065C7"/>
    <w:rsid w:val="00C119F9"/>
    <w:rsid w:val="00C127B1"/>
    <w:rsid w:val="00C1463D"/>
    <w:rsid w:val="00C2401F"/>
    <w:rsid w:val="00C24275"/>
    <w:rsid w:val="00C26228"/>
    <w:rsid w:val="00C31FE5"/>
    <w:rsid w:val="00C33485"/>
    <w:rsid w:val="00C364CD"/>
    <w:rsid w:val="00C42035"/>
    <w:rsid w:val="00C42852"/>
    <w:rsid w:val="00C434A3"/>
    <w:rsid w:val="00C473D2"/>
    <w:rsid w:val="00C473E3"/>
    <w:rsid w:val="00C47897"/>
    <w:rsid w:val="00C47CF0"/>
    <w:rsid w:val="00C504A9"/>
    <w:rsid w:val="00C52318"/>
    <w:rsid w:val="00C52B74"/>
    <w:rsid w:val="00C52C2B"/>
    <w:rsid w:val="00C54A89"/>
    <w:rsid w:val="00C57B73"/>
    <w:rsid w:val="00C620D0"/>
    <w:rsid w:val="00C625D5"/>
    <w:rsid w:val="00C62D71"/>
    <w:rsid w:val="00C64188"/>
    <w:rsid w:val="00C642AA"/>
    <w:rsid w:val="00C64C91"/>
    <w:rsid w:val="00C6732F"/>
    <w:rsid w:val="00C70E00"/>
    <w:rsid w:val="00C7220D"/>
    <w:rsid w:val="00C80942"/>
    <w:rsid w:val="00C81C3B"/>
    <w:rsid w:val="00C82C7F"/>
    <w:rsid w:val="00C83794"/>
    <w:rsid w:val="00C84A8D"/>
    <w:rsid w:val="00C852F5"/>
    <w:rsid w:val="00C862F1"/>
    <w:rsid w:val="00C8639E"/>
    <w:rsid w:val="00C86CDC"/>
    <w:rsid w:val="00C86DD1"/>
    <w:rsid w:val="00C87469"/>
    <w:rsid w:val="00C907FD"/>
    <w:rsid w:val="00C92185"/>
    <w:rsid w:val="00C9573C"/>
    <w:rsid w:val="00C97FEA"/>
    <w:rsid w:val="00CA0BF9"/>
    <w:rsid w:val="00CA1315"/>
    <w:rsid w:val="00CA24BE"/>
    <w:rsid w:val="00CA7B2A"/>
    <w:rsid w:val="00CB0B4B"/>
    <w:rsid w:val="00CB199D"/>
    <w:rsid w:val="00CB2DB1"/>
    <w:rsid w:val="00CB34B0"/>
    <w:rsid w:val="00CB384B"/>
    <w:rsid w:val="00CB6D07"/>
    <w:rsid w:val="00CC0076"/>
    <w:rsid w:val="00CC02AE"/>
    <w:rsid w:val="00CC1A1A"/>
    <w:rsid w:val="00CC2760"/>
    <w:rsid w:val="00CC37D3"/>
    <w:rsid w:val="00CD1451"/>
    <w:rsid w:val="00CD1762"/>
    <w:rsid w:val="00CD4019"/>
    <w:rsid w:val="00CD6613"/>
    <w:rsid w:val="00CD7C66"/>
    <w:rsid w:val="00CE02D8"/>
    <w:rsid w:val="00CE1A6B"/>
    <w:rsid w:val="00CE4C5F"/>
    <w:rsid w:val="00CE5C0E"/>
    <w:rsid w:val="00CE7EBB"/>
    <w:rsid w:val="00CF4F56"/>
    <w:rsid w:val="00CF51D9"/>
    <w:rsid w:val="00CF70F7"/>
    <w:rsid w:val="00D00A11"/>
    <w:rsid w:val="00D00CB7"/>
    <w:rsid w:val="00D0171B"/>
    <w:rsid w:val="00D03E30"/>
    <w:rsid w:val="00D042FB"/>
    <w:rsid w:val="00D0537B"/>
    <w:rsid w:val="00D06F01"/>
    <w:rsid w:val="00D0751D"/>
    <w:rsid w:val="00D139DC"/>
    <w:rsid w:val="00D15E79"/>
    <w:rsid w:val="00D16732"/>
    <w:rsid w:val="00D204BA"/>
    <w:rsid w:val="00D223A9"/>
    <w:rsid w:val="00D23ABE"/>
    <w:rsid w:val="00D26D62"/>
    <w:rsid w:val="00D2790D"/>
    <w:rsid w:val="00D31F2C"/>
    <w:rsid w:val="00D334FF"/>
    <w:rsid w:val="00D34596"/>
    <w:rsid w:val="00D34E83"/>
    <w:rsid w:val="00D36473"/>
    <w:rsid w:val="00D36DFA"/>
    <w:rsid w:val="00D40142"/>
    <w:rsid w:val="00D41290"/>
    <w:rsid w:val="00D42E35"/>
    <w:rsid w:val="00D4489D"/>
    <w:rsid w:val="00D52F3B"/>
    <w:rsid w:val="00D5776A"/>
    <w:rsid w:val="00D624B5"/>
    <w:rsid w:val="00D64CC6"/>
    <w:rsid w:val="00D6604F"/>
    <w:rsid w:val="00D73305"/>
    <w:rsid w:val="00D73B5B"/>
    <w:rsid w:val="00D73EE3"/>
    <w:rsid w:val="00D74BFA"/>
    <w:rsid w:val="00D77C18"/>
    <w:rsid w:val="00D82C56"/>
    <w:rsid w:val="00D83C6C"/>
    <w:rsid w:val="00D8418A"/>
    <w:rsid w:val="00D84650"/>
    <w:rsid w:val="00D8495B"/>
    <w:rsid w:val="00D84A2A"/>
    <w:rsid w:val="00D8781C"/>
    <w:rsid w:val="00D93AA3"/>
    <w:rsid w:val="00D93ABF"/>
    <w:rsid w:val="00D943FB"/>
    <w:rsid w:val="00D954E1"/>
    <w:rsid w:val="00D96D63"/>
    <w:rsid w:val="00DA0A50"/>
    <w:rsid w:val="00DA30D7"/>
    <w:rsid w:val="00DA4F14"/>
    <w:rsid w:val="00DA65CD"/>
    <w:rsid w:val="00DA7C80"/>
    <w:rsid w:val="00DB0835"/>
    <w:rsid w:val="00DB360D"/>
    <w:rsid w:val="00DB58F2"/>
    <w:rsid w:val="00DC0359"/>
    <w:rsid w:val="00DC07A6"/>
    <w:rsid w:val="00DC1ADB"/>
    <w:rsid w:val="00DC2011"/>
    <w:rsid w:val="00DC4A17"/>
    <w:rsid w:val="00DD11FD"/>
    <w:rsid w:val="00DD297B"/>
    <w:rsid w:val="00DD6CD5"/>
    <w:rsid w:val="00DE1635"/>
    <w:rsid w:val="00DE2BB2"/>
    <w:rsid w:val="00DE44F1"/>
    <w:rsid w:val="00DE4582"/>
    <w:rsid w:val="00DF233B"/>
    <w:rsid w:val="00DF3154"/>
    <w:rsid w:val="00DF3D19"/>
    <w:rsid w:val="00DF5E19"/>
    <w:rsid w:val="00DF76F1"/>
    <w:rsid w:val="00E014C6"/>
    <w:rsid w:val="00E174F2"/>
    <w:rsid w:val="00E17BA5"/>
    <w:rsid w:val="00E20A6B"/>
    <w:rsid w:val="00E220C5"/>
    <w:rsid w:val="00E24040"/>
    <w:rsid w:val="00E27BD0"/>
    <w:rsid w:val="00E27ED4"/>
    <w:rsid w:val="00E305C9"/>
    <w:rsid w:val="00E312E7"/>
    <w:rsid w:val="00E31821"/>
    <w:rsid w:val="00E350B0"/>
    <w:rsid w:val="00E35F5F"/>
    <w:rsid w:val="00E3702C"/>
    <w:rsid w:val="00E420D1"/>
    <w:rsid w:val="00E4230C"/>
    <w:rsid w:val="00E42559"/>
    <w:rsid w:val="00E45FF3"/>
    <w:rsid w:val="00E466DD"/>
    <w:rsid w:val="00E468E2"/>
    <w:rsid w:val="00E47901"/>
    <w:rsid w:val="00E52C5B"/>
    <w:rsid w:val="00E56A05"/>
    <w:rsid w:val="00E57667"/>
    <w:rsid w:val="00E60740"/>
    <w:rsid w:val="00E60963"/>
    <w:rsid w:val="00E626E2"/>
    <w:rsid w:val="00E627F5"/>
    <w:rsid w:val="00E710CC"/>
    <w:rsid w:val="00E71EB7"/>
    <w:rsid w:val="00E768FE"/>
    <w:rsid w:val="00E80B0A"/>
    <w:rsid w:val="00E81354"/>
    <w:rsid w:val="00E82A64"/>
    <w:rsid w:val="00E839AA"/>
    <w:rsid w:val="00E856DF"/>
    <w:rsid w:val="00E863B9"/>
    <w:rsid w:val="00E867BA"/>
    <w:rsid w:val="00E86B0C"/>
    <w:rsid w:val="00E878D4"/>
    <w:rsid w:val="00E90149"/>
    <w:rsid w:val="00E902B5"/>
    <w:rsid w:val="00E914B2"/>
    <w:rsid w:val="00E9351B"/>
    <w:rsid w:val="00E95B5F"/>
    <w:rsid w:val="00E95C20"/>
    <w:rsid w:val="00E95D7E"/>
    <w:rsid w:val="00E9627F"/>
    <w:rsid w:val="00E96CE6"/>
    <w:rsid w:val="00EA2248"/>
    <w:rsid w:val="00EA2D3D"/>
    <w:rsid w:val="00EA3EBB"/>
    <w:rsid w:val="00EA4850"/>
    <w:rsid w:val="00EB06D2"/>
    <w:rsid w:val="00EB1022"/>
    <w:rsid w:val="00EB234E"/>
    <w:rsid w:val="00EB32A9"/>
    <w:rsid w:val="00EB354F"/>
    <w:rsid w:val="00EB37AD"/>
    <w:rsid w:val="00EB459E"/>
    <w:rsid w:val="00EB5257"/>
    <w:rsid w:val="00EC216B"/>
    <w:rsid w:val="00EC2B90"/>
    <w:rsid w:val="00EC3065"/>
    <w:rsid w:val="00EC4046"/>
    <w:rsid w:val="00EC5A63"/>
    <w:rsid w:val="00EC6D36"/>
    <w:rsid w:val="00EC7843"/>
    <w:rsid w:val="00ED1240"/>
    <w:rsid w:val="00ED168D"/>
    <w:rsid w:val="00ED3AA5"/>
    <w:rsid w:val="00ED5219"/>
    <w:rsid w:val="00ED5A65"/>
    <w:rsid w:val="00ED616F"/>
    <w:rsid w:val="00EE32B0"/>
    <w:rsid w:val="00EE3EF5"/>
    <w:rsid w:val="00EE47BD"/>
    <w:rsid w:val="00EE5629"/>
    <w:rsid w:val="00EE68CC"/>
    <w:rsid w:val="00EE768C"/>
    <w:rsid w:val="00EF0153"/>
    <w:rsid w:val="00EF1BDA"/>
    <w:rsid w:val="00EF2CBF"/>
    <w:rsid w:val="00EF439F"/>
    <w:rsid w:val="00EF63BA"/>
    <w:rsid w:val="00EF7EAA"/>
    <w:rsid w:val="00EF7ED1"/>
    <w:rsid w:val="00F01BB1"/>
    <w:rsid w:val="00F02856"/>
    <w:rsid w:val="00F03416"/>
    <w:rsid w:val="00F05CF5"/>
    <w:rsid w:val="00F07311"/>
    <w:rsid w:val="00F10525"/>
    <w:rsid w:val="00F10B5D"/>
    <w:rsid w:val="00F11CEC"/>
    <w:rsid w:val="00F15B09"/>
    <w:rsid w:val="00F161B7"/>
    <w:rsid w:val="00F20BC4"/>
    <w:rsid w:val="00F239B8"/>
    <w:rsid w:val="00F240FF"/>
    <w:rsid w:val="00F25E24"/>
    <w:rsid w:val="00F304AB"/>
    <w:rsid w:val="00F328FA"/>
    <w:rsid w:val="00F335A5"/>
    <w:rsid w:val="00F33A15"/>
    <w:rsid w:val="00F33B1A"/>
    <w:rsid w:val="00F34C67"/>
    <w:rsid w:val="00F36911"/>
    <w:rsid w:val="00F40198"/>
    <w:rsid w:val="00F4087F"/>
    <w:rsid w:val="00F45EFA"/>
    <w:rsid w:val="00F4600C"/>
    <w:rsid w:val="00F50342"/>
    <w:rsid w:val="00F562CC"/>
    <w:rsid w:val="00F5689E"/>
    <w:rsid w:val="00F57081"/>
    <w:rsid w:val="00F57BDC"/>
    <w:rsid w:val="00F57C78"/>
    <w:rsid w:val="00F61A8C"/>
    <w:rsid w:val="00F66B4F"/>
    <w:rsid w:val="00F6729D"/>
    <w:rsid w:val="00F67604"/>
    <w:rsid w:val="00F74203"/>
    <w:rsid w:val="00F76931"/>
    <w:rsid w:val="00F81B76"/>
    <w:rsid w:val="00F829D4"/>
    <w:rsid w:val="00F82B81"/>
    <w:rsid w:val="00F83919"/>
    <w:rsid w:val="00F8708B"/>
    <w:rsid w:val="00F87F2B"/>
    <w:rsid w:val="00F902DD"/>
    <w:rsid w:val="00F92FB9"/>
    <w:rsid w:val="00F94B39"/>
    <w:rsid w:val="00F95C18"/>
    <w:rsid w:val="00FB2A64"/>
    <w:rsid w:val="00FB3D4D"/>
    <w:rsid w:val="00FB466F"/>
    <w:rsid w:val="00FB46E0"/>
    <w:rsid w:val="00FB4C66"/>
    <w:rsid w:val="00FB6621"/>
    <w:rsid w:val="00FB6910"/>
    <w:rsid w:val="00FB6F4B"/>
    <w:rsid w:val="00FB740D"/>
    <w:rsid w:val="00FB74F9"/>
    <w:rsid w:val="00FB7812"/>
    <w:rsid w:val="00FC1C93"/>
    <w:rsid w:val="00FC3570"/>
    <w:rsid w:val="00FC69E7"/>
    <w:rsid w:val="00FC78EC"/>
    <w:rsid w:val="00FD0E31"/>
    <w:rsid w:val="00FD2E03"/>
    <w:rsid w:val="00FD2FEE"/>
    <w:rsid w:val="00FD6E68"/>
    <w:rsid w:val="00FD720A"/>
    <w:rsid w:val="00FD728E"/>
    <w:rsid w:val="00FE0706"/>
    <w:rsid w:val="00FF0C0A"/>
    <w:rsid w:val="00FF2289"/>
    <w:rsid w:val="00FF4E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82A3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2C5B"/>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5E45B0"/>
    <w:pPr>
      <w:keepNext/>
      <w:spacing w:after="160" w:line="259" w:lineRule="auto"/>
      <w:outlineLvl w:val="0"/>
    </w:pPr>
    <w:rPr>
      <w:rFonts w:ascii="Goudy Old Style" w:eastAsiaTheme="minorHAnsi" w:hAnsi="Goudy Old Style" w:cstheme="min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BodyText"/>
    <w:rsid w:val="003C1EDA"/>
    <w:pPr>
      <w:numPr>
        <w:numId w:val="1"/>
      </w:numPr>
      <w:tabs>
        <w:tab w:val="clear" w:pos="360"/>
      </w:tabs>
      <w:spacing w:after="60" w:line="220" w:lineRule="atLeast"/>
      <w:ind w:left="0" w:firstLine="0"/>
      <w:jc w:val="both"/>
    </w:pPr>
    <w:rPr>
      <w:rFonts w:ascii="Arial" w:hAnsi="Arial"/>
      <w:spacing w:val="-5"/>
      <w:sz w:val="20"/>
    </w:rPr>
  </w:style>
  <w:style w:type="paragraph" w:styleId="BodyText">
    <w:name w:val="Body Text"/>
    <w:basedOn w:val="Normal"/>
    <w:link w:val="BodyTextChar"/>
    <w:rsid w:val="003C1EDA"/>
    <w:pPr>
      <w:spacing w:after="120"/>
    </w:pPr>
  </w:style>
  <w:style w:type="character" w:customStyle="1" w:styleId="BodyTextChar">
    <w:name w:val="Body Text Char"/>
    <w:basedOn w:val="DefaultParagraphFont"/>
    <w:link w:val="BodyText"/>
    <w:rsid w:val="003C1EDA"/>
    <w:rPr>
      <w:rFonts w:ascii="Times New Roman" w:eastAsia="Times New Roman" w:hAnsi="Times New Roman" w:cs="Times New Roman"/>
      <w:sz w:val="24"/>
    </w:rPr>
  </w:style>
  <w:style w:type="character" w:styleId="Hyperlink">
    <w:name w:val="Hyperlink"/>
    <w:basedOn w:val="DefaultParagraphFont"/>
    <w:rsid w:val="003C1EDA"/>
    <w:rPr>
      <w:color w:val="0000FF"/>
      <w:u w:val="single"/>
    </w:rPr>
  </w:style>
  <w:style w:type="character" w:styleId="FollowedHyperlink">
    <w:name w:val="FollowedHyperlink"/>
    <w:basedOn w:val="DefaultParagraphFont"/>
    <w:rsid w:val="003C1EDA"/>
    <w:rPr>
      <w:color w:val="800080"/>
      <w:u w:val="single"/>
    </w:rPr>
  </w:style>
  <w:style w:type="paragraph" w:styleId="Header">
    <w:name w:val="header"/>
    <w:basedOn w:val="Normal"/>
    <w:link w:val="HeaderChar"/>
    <w:uiPriority w:val="99"/>
    <w:rsid w:val="003C1EDA"/>
    <w:pPr>
      <w:tabs>
        <w:tab w:val="center" w:pos="4320"/>
        <w:tab w:val="right" w:pos="8640"/>
      </w:tabs>
    </w:pPr>
  </w:style>
  <w:style w:type="character" w:customStyle="1" w:styleId="HeaderChar">
    <w:name w:val="Header Char"/>
    <w:basedOn w:val="DefaultParagraphFont"/>
    <w:link w:val="Header"/>
    <w:uiPriority w:val="99"/>
    <w:rsid w:val="003C1EDA"/>
    <w:rPr>
      <w:rFonts w:ascii="Times New Roman" w:eastAsia="Times New Roman" w:hAnsi="Times New Roman" w:cs="Times New Roman"/>
      <w:sz w:val="24"/>
    </w:rPr>
  </w:style>
  <w:style w:type="paragraph" w:styleId="Footer">
    <w:name w:val="footer"/>
    <w:basedOn w:val="Normal"/>
    <w:link w:val="FooterChar"/>
    <w:rsid w:val="003C1EDA"/>
    <w:pPr>
      <w:tabs>
        <w:tab w:val="center" w:pos="4320"/>
        <w:tab w:val="right" w:pos="8640"/>
      </w:tabs>
    </w:pPr>
  </w:style>
  <w:style w:type="character" w:customStyle="1" w:styleId="FooterChar">
    <w:name w:val="Footer Char"/>
    <w:basedOn w:val="DefaultParagraphFont"/>
    <w:link w:val="Footer"/>
    <w:rsid w:val="003C1EDA"/>
    <w:rPr>
      <w:rFonts w:ascii="Times New Roman" w:eastAsia="Times New Roman" w:hAnsi="Times New Roman" w:cs="Times New Roman"/>
      <w:sz w:val="24"/>
    </w:rPr>
  </w:style>
  <w:style w:type="character" w:styleId="PageNumber">
    <w:name w:val="page number"/>
    <w:basedOn w:val="DefaultParagraphFont"/>
    <w:rsid w:val="003C1EDA"/>
  </w:style>
  <w:style w:type="paragraph" w:styleId="CommentText">
    <w:name w:val="annotation text"/>
    <w:basedOn w:val="Normal"/>
    <w:link w:val="CommentTextChar"/>
    <w:uiPriority w:val="99"/>
    <w:rsid w:val="003C1EDA"/>
    <w:rPr>
      <w:sz w:val="20"/>
    </w:rPr>
  </w:style>
  <w:style w:type="character" w:customStyle="1" w:styleId="CommentTextChar">
    <w:name w:val="Comment Text Char"/>
    <w:basedOn w:val="DefaultParagraphFont"/>
    <w:link w:val="CommentText"/>
    <w:uiPriority w:val="99"/>
    <w:rsid w:val="003C1EDA"/>
    <w:rPr>
      <w:rFonts w:ascii="Times New Roman" w:eastAsia="Times New Roman" w:hAnsi="Times New Roman" w:cs="Times New Roman"/>
    </w:rPr>
  </w:style>
  <w:style w:type="character" w:customStyle="1" w:styleId="CommentSubjectChar">
    <w:name w:val="Comment Subject Char"/>
    <w:basedOn w:val="CommentTextChar"/>
    <w:link w:val="CommentSubject"/>
    <w:semiHidden/>
    <w:rsid w:val="003C1EDA"/>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3C1EDA"/>
    <w:rPr>
      <w:b/>
      <w:bCs/>
    </w:rPr>
  </w:style>
  <w:style w:type="character" w:customStyle="1" w:styleId="BalloonTextChar">
    <w:name w:val="Balloon Text Char"/>
    <w:basedOn w:val="DefaultParagraphFont"/>
    <w:link w:val="BalloonText"/>
    <w:semiHidden/>
    <w:rsid w:val="003C1EDA"/>
    <w:rPr>
      <w:rFonts w:ascii="Tahoma" w:eastAsia="Times New Roman" w:hAnsi="Tahoma" w:cs="Tahoma"/>
      <w:sz w:val="16"/>
      <w:szCs w:val="16"/>
    </w:rPr>
  </w:style>
  <w:style w:type="paragraph" w:styleId="BalloonText">
    <w:name w:val="Balloon Text"/>
    <w:basedOn w:val="Normal"/>
    <w:link w:val="BalloonTextChar"/>
    <w:semiHidden/>
    <w:rsid w:val="003C1EDA"/>
    <w:rPr>
      <w:rFonts w:ascii="Tahoma" w:hAnsi="Tahoma" w:cs="Tahoma"/>
      <w:sz w:val="16"/>
      <w:szCs w:val="16"/>
    </w:rPr>
  </w:style>
  <w:style w:type="paragraph" w:customStyle="1" w:styleId="CM83">
    <w:name w:val="CM83"/>
    <w:basedOn w:val="Normal"/>
    <w:next w:val="Normal"/>
    <w:uiPriority w:val="99"/>
    <w:rsid w:val="003C1EDA"/>
    <w:pPr>
      <w:widowControl w:val="0"/>
      <w:autoSpaceDE w:val="0"/>
      <w:autoSpaceDN w:val="0"/>
      <w:adjustRightInd w:val="0"/>
    </w:pPr>
    <w:rPr>
      <w:szCs w:val="24"/>
    </w:rPr>
  </w:style>
  <w:style w:type="paragraph" w:styleId="NormalWeb">
    <w:name w:val="Normal (Web)"/>
    <w:basedOn w:val="Normal"/>
    <w:uiPriority w:val="99"/>
    <w:rsid w:val="003C1EDA"/>
    <w:pPr>
      <w:spacing w:beforeLines="1" w:afterLines="1"/>
    </w:pPr>
    <w:rPr>
      <w:rFonts w:ascii="Times" w:hAnsi="Times"/>
      <w:sz w:val="20"/>
    </w:rPr>
  </w:style>
  <w:style w:type="character" w:styleId="CommentReference">
    <w:name w:val="annotation reference"/>
    <w:basedOn w:val="DefaultParagraphFont"/>
    <w:uiPriority w:val="99"/>
    <w:semiHidden/>
    <w:unhideWhenUsed/>
    <w:rsid w:val="00A12BB7"/>
    <w:rPr>
      <w:sz w:val="16"/>
      <w:szCs w:val="16"/>
    </w:rPr>
  </w:style>
  <w:style w:type="character" w:customStyle="1" w:styleId="apple-converted-space">
    <w:name w:val="apple-converted-space"/>
    <w:basedOn w:val="DefaultParagraphFont"/>
    <w:rsid w:val="00B61B95"/>
  </w:style>
  <w:style w:type="paragraph" w:styleId="DocumentMap">
    <w:name w:val="Document Map"/>
    <w:basedOn w:val="Normal"/>
    <w:link w:val="DocumentMapChar"/>
    <w:uiPriority w:val="99"/>
    <w:semiHidden/>
    <w:unhideWhenUsed/>
    <w:rsid w:val="006C5C49"/>
    <w:rPr>
      <w:szCs w:val="24"/>
    </w:rPr>
  </w:style>
  <w:style w:type="character" w:customStyle="1" w:styleId="DocumentMapChar">
    <w:name w:val="Document Map Char"/>
    <w:basedOn w:val="DefaultParagraphFont"/>
    <w:link w:val="DocumentMap"/>
    <w:uiPriority w:val="99"/>
    <w:semiHidden/>
    <w:rsid w:val="006C5C49"/>
    <w:rPr>
      <w:rFonts w:ascii="Times New Roman" w:eastAsia="Times New Roman" w:hAnsi="Times New Roman" w:cs="Times New Roman"/>
      <w:sz w:val="24"/>
      <w:szCs w:val="24"/>
    </w:rPr>
  </w:style>
  <w:style w:type="paragraph" w:styleId="ListParagraph">
    <w:name w:val="List Paragraph"/>
    <w:basedOn w:val="Normal"/>
    <w:uiPriority w:val="34"/>
    <w:qFormat/>
    <w:rsid w:val="001D655C"/>
    <w:pPr>
      <w:ind w:left="720"/>
      <w:contextualSpacing/>
    </w:pPr>
  </w:style>
  <w:style w:type="character" w:customStyle="1" w:styleId="Heading1Char">
    <w:name w:val="Heading 1 Char"/>
    <w:basedOn w:val="DefaultParagraphFont"/>
    <w:link w:val="Heading1"/>
    <w:uiPriority w:val="9"/>
    <w:rsid w:val="005E45B0"/>
    <w:rPr>
      <w:rFonts w:ascii="Goudy Old Style" w:hAnsi="Goudy Old Style"/>
      <w:b/>
      <w:sz w:val="24"/>
      <w:szCs w:val="24"/>
    </w:rPr>
  </w:style>
  <w:style w:type="character" w:styleId="UnresolvedMention">
    <w:name w:val="Unresolved Mention"/>
    <w:basedOn w:val="DefaultParagraphFont"/>
    <w:uiPriority w:val="99"/>
    <w:rsid w:val="00977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2521">
      <w:bodyDiv w:val="1"/>
      <w:marLeft w:val="0"/>
      <w:marRight w:val="0"/>
      <w:marTop w:val="0"/>
      <w:marBottom w:val="0"/>
      <w:divBdr>
        <w:top w:val="none" w:sz="0" w:space="0" w:color="auto"/>
        <w:left w:val="none" w:sz="0" w:space="0" w:color="auto"/>
        <w:bottom w:val="none" w:sz="0" w:space="0" w:color="auto"/>
        <w:right w:val="none" w:sz="0" w:space="0" w:color="auto"/>
      </w:divBdr>
    </w:div>
    <w:div w:id="143013196">
      <w:bodyDiv w:val="1"/>
      <w:marLeft w:val="0"/>
      <w:marRight w:val="0"/>
      <w:marTop w:val="0"/>
      <w:marBottom w:val="0"/>
      <w:divBdr>
        <w:top w:val="none" w:sz="0" w:space="0" w:color="auto"/>
        <w:left w:val="none" w:sz="0" w:space="0" w:color="auto"/>
        <w:bottom w:val="none" w:sz="0" w:space="0" w:color="auto"/>
        <w:right w:val="none" w:sz="0" w:space="0" w:color="auto"/>
      </w:divBdr>
    </w:div>
    <w:div w:id="381757909">
      <w:bodyDiv w:val="1"/>
      <w:marLeft w:val="0"/>
      <w:marRight w:val="0"/>
      <w:marTop w:val="0"/>
      <w:marBottom w:val="0"/>
      <w:divBdr>
        <w:top w:val="none" w:sz="0" w:space="0" w:color="auto"/>
        <w:left w:val="none" w:sz="0" w:space="0" w:color="auto"/>
        <w:bottom w:val="none" w:sz="0" w:space="0" w:color="auto"/>
        <w:right w:val="none" w:sz="0" w:space="0" w:color="auto"/>
      </w:divBdr>
    </w:div>
    <w:div w:id="397171902">
      <w:bodyDiv w:val="1"/>
      <w:marLeft w:val="0"/>
      <w:marRight w:val="0"/>
      <w:marTop w:val="0"/>
      <w:marBottom w:val="0"/>
      <w:divBdr>
        <w:top w:val="none" w:sz="0" w:space="0" w:color="auto"/>
        <w:left w:val="none" w:sz="0" w:space="0" w:color="auto"/>
        <w:bottom w:val="none" w:sz="0" w:space="0" w:color="auto"/>
        <w:right w:val="none" w:sz="0" w:space="0" w:color="auto"/>
      </w:divBdr>
    </w:div>
    <w:div w:id="503739076">
      <w:bodyDiv w:val="1"/>
      <w:marLeft w:val="0"/>
      <w:marRight w:val="0"/>
      <w:marTop w:val="0"/>
      <w:marBottom w:val="0"/>
      <w:divBdr>
        <w:top w:val="none" w:sz="0" w:space="0" w:color="auto"/>
        <w:left w:val="none" w:sz="0" w:space="0" w:color="auto"/>
        <w:bottom w:val="none" w:sz="0" w:space="0" w:color="auto"/>
        <w:right w:val="none" w:sz="0" w:space="0" w:color="auto"/>
      </w:divBdr>
    </w:div>
    <w:div w:id="570965359">
      <w:bodyDiv w:val="1"/>
      <w:marLeft w:val="0"/>
      <w:marRight w:val="0"/>
      <w:marTop w:val="0"/>
      <w:marBottom w:val="0"/>
      <w:divBdr>
        <w:top w:val="none" w:sz="0" w:space="0" w:color="auto"/>
        <w:left w:val="none" w:sz="0" w:space="0" w:color="auto"/>
        <w:bottom w:val="none" w:sz="0" w:space="0" w:color="auto"/>
        <w:right w:val="none" w:sz="0" w:space="0" w:color="auto"/>
      </w:divBdr>
    </w:div>
    <w:div w:id="600726091">
      <w:bodyDiv w:val="1"/>
      <w:marLeft w:val="0"/>
      <w:marRight w:val="0"/>
      <w:marTop w:val="0"/>
      <w:marBottom w:val="0"/>
      <w:divBdr>
        <w:top w:val="none" w:sz="0" w:space="0" w:color="auto"/>
        <w:left w:val="none" w:sz="0" w:space="0" w:color="auto"/>
        <w:bottom w:val="none" w:sz="0" w:space="0" w:color="auto"/>
        <w:right w:val="none" w:sz="0" w:space="0" w:color="auto"/>
      </w:divBdr>
    </w:div>
    <w:div w:id="666985152">
      <w:bodyDiv w:val="1"/>
      <w:marLeft w:val="0"/>
      <w:marRight w:val="0"/>
      <w:marTop w:val="0"/>
      <w:marBottom w:val="0"/>
      <w:divBdr>
        <w:top w:val="none" w:sz="0" w:space="0" w:color="auto"/>
        <w:left w:val="none" w:sz="0" w:space="0" w:color="auto"/>
        <w:bottom w:val="none" w:sz="0" w:space="0" w:color="auto"/>
        <w:right w:val="none" w:sz="0" w:space="0" w:color="auto"/>
      </w:divBdr>
    </w:div>
    <w:div w:id="764152760">
      <w:bodyDiv w:val="1"/>
      <w:marLeft w:val="0"/>
      <w:marRight w:val="0"/>
      <w:marTop w:val="0"/>
      <w:marBottom w:val="0"/>
      <w:divBdr>
        <w:top w:val="none" w:sz="0" w:space="0" w:color="auto"/>
        <w:left w:val="none" w:sz="0" w:space="0" w:color="auto"/>
        <w:bottom w:val="none" w:sz="0" w:space="0" w:color="auto"/>
        <w:right w:val="none" w:sz="0" w:space="0" w:color="auto"/>
      </w:divBdr>
    </w:div>
    <w:div w:id="784740386">
      <w:bodyDiv w:val="1"/>
      <w:marLeft w:val="0"/>
      <w:marRight w:val="0"/>
      <w:marTop w:val="0"/>
      <w:marBottom w:val="0"/>
      <w:divBdr>
        <w:top w:val="none" w:sz="0" w:space="0" w:color="auto"/>
        <w:left w:val="none" w:sz="0" w:space="0" w:color="auto"/>
        <w:bottom w:val="none" w:sz="0" w:space="0" w:color="auto"/>
        <w:right w:val="none" w:sz="0" w:space="0" w:color="auto"/>
      </w:divBdr>
    </w:div>
    <w:div w:id="825785278">
      <w:bodyDiv w:val="1"/>
      <w:marLeft w:val="0"/>
      <w:marRight w:val="0"/>
      <w:marTop w:val="0"/>
      <w:marBottom w:val="0"/>
      <w:divBdr>
        <w:top w:val="none" w:sz="0" w:space="0" w:color="auto"/>
        <w:left w:val="none" w:sz="0" w:space="0" w:color="auto"/>
        <w:bottom w:val="none" w:sz="0" w:space="0" w:color="auto"/>
        <w:right w:val="none" w:sz="0" w:space="0" w:color="auto"/>
      </w:divBdr>
    </w:div>
    <w:div w:id="930890876">
      <w:bodyDiv w:val="1"/>
      <w:marLeft w:val="0"/>
      <w:marRight w:val="0"/>
      <w:marTop w:val="0"/>
      <w:marBottom w:val="0"/>
      <w:divBdr>
        <w:top w:val="none" w:sz="0" w:space="0" w:color="auto"/>
        <w:left w:val="none" w:sz="0" w:space="0" w:color="auto"/>
        <w:bottom w:val="none" w:sz="0" w:space="0" w:color="auto"/>
        <w:right w:val="none" w:sz="0" w:space="0" w:color="auto"/>
      </w:divBdr>
    </w:div>
    <w:div w:id="979916634">
      <w:bodyDiv w:val="1"/>
      <w:marLeft w:val="0"/>
      <w:marRight w:val="0"/>
      <w:marTop w:val="0"/>
      <w:marBottom w:val="0"/>
      <w:divBdr>
        <w:top w:val="none" w:sz="0" w:space="0" w:color="auto"/>
        <w:left w:val="none" w:sz="0" w:space="0" w:color="auto"/>
        <w:bottom w:val="none" w:sz="0" w:space="0" w:color="auto"/>
        <w:right w:val="none" w:sz="0" w:space="0" w:color="auto"/>
      </w:divBdr>
      <w:divsChild>
        <w:div w:id="782112324">
          <w:marLeft w:val="0"/>
          <w:marRight w:val="0"/>
          <w:marTop w:val="0"/>
          <w:marBottom w:val="0"/>
          <w:divBdr>
            <w:top w:val="none" w:sz="0" w:space="0" w:color="auto"/>
            <w:left w:val="none" w:sz="0" w:space="0" w:color="auto"/>
            <w:bottom w:val="none" w:sz="0" w:space="0" w:color="auto"/>
            <w:right w:val="none" w:sz="0" w:space="0" w:color="auto"/>
          </w:divBdr>
          <w:divsChild>
            <w:div w:id="554125638">
              <w:marLeft w:val="0"/>
              <w:marRight w:val="0"/>
              <w:marTop w:val="0"/>
              <w:marBottom w:val="0"/>
              <w:divBdr>
                <w:top w:val="none" w:sz="0" w:space="0" w:color="auto"/>
                <w:left w:val="none" w:sz="0" w:space="0" w:color="auto"/>
                <w:bottom w:val="none" w:sz="0" w:space="0" w:color="auto"/>
                <w:right w:val="none" w:sz="0" w:space="0" w:color="auto"/>
              </w:divBdr>
              <w:divsChild>
                <w:div w:id="15356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5689">
      <w:bodyDiv w:val="1"/>
      <w:marLeft w:val="0"/>
      <w:marRight w:val="0"/>
      <w:marTop w:val="0"/>
      <w:marBottom w:val="0"/>
      <w:divBdr>
        <w:top w:val="none" w:sz="0" w:space="0" w:color="auto"/>
        <w:left w:val="none" w:sz="0" w:space="0" w:color="auto"/>
        <w:bottom w:val="none" w:sz="0" w:space="0" w:color="auto"/>
        <w:right w:val="none" w:sz="0" w:space="0" w:color="auto"/>
      </w:divBdr>
    </w:div>
    <w:div w:id="1344815669">
      <w:bodyDiv w:val="1"/>
      <w:marLeft w:val="0"/>
      <w:marRight w:val="0"/>
      <w:marTop w:val="0"/>
      <w:marBottom w:val="0"/>
      <w:divBdr>
        <w:top w:val="none" w:sz="0" w:space="0" w:color="auto"/>
        <w:left w:val="none" w:sz="0" w:space="0" w:color="auto"/>
        <w:bottom w:val="none" w:sz="0" w:space="0" w:color="auto"/>
        <w:right w:val="none" w:sz="0" w:space="0" w:color="auto"/>
      </w:divBdr>
    </w:div>
    <w:div w:id="1359313585">
      <w:bodyDiv w:val="1"/>
      <w:marLeft w:val="0"/>
      <w:marRight w:val="0"/>
      <w:marTop w:val="0"/>
      <w:marBottom w:val="0"/>
      <w:divBdr>
        <w:top w:val="none" w:sz="0" w:space="0" w:color="auto"/>
        <w:left w:val="none" w:sz="0" w:space="0" w:color="auto"/>
        <w:bottom w:val="none" w:sz="0" w:space="0" w:color="auto"/>
        <w:right w:val="none" w:sz="0" w:space="0" w:color="auto"/>
      </w:divBdr>
      <w:divsChild>
        <w:div w:id="589507436">
          <w:marLeft w:val="0"/>
          <w:marRight w:val="0"/>
          <w:marTop w:val="0"/>
          <w:marBottom w:val="0"/>
          <w:divBdr>
            <w:top w:val="none" w:sz="0" w:space="0" w:color="auto"/>
            <w:left w:val="none" w:sz="0" w:space="0" w:color="auto"/>
            <w:bottom w:val="none" w:sz="0" w:space="0" w:color="auto"/>
            <w:right w:val="none" w:sz="0" w:space="0" w:color="auto"/>
          </w:divBdr>
        </w:div>
      </w:divsChild>
    </w:div>
    <w:div w:id="1429764737">
      <w:bodyDiv w:val="1"/>
      <w:marLeft w:val="0"/>
      <w:marRight w:val="0"/>
      <w:marTop w:val="0"/>
      <w:marBottom w:val="0"/>
      <w:divBdr>
        <w:top w:val="none" w:sz="0" w:space="0" w:color="auto"/>
        <w:left w:val="none" w:sz="0" w:space="0" w:color="auto"/>
        <w:bottom w:val="none" w:sz="0" w:space="0" w:color="auto"/>
        <w:right w:val="none" w:sz="0" w:space="0" w:color="auto"/>
      </w:divBdr>
      <w:divsChild>
        <w:div w:id="51736312">
          <w:marLeft w:val="0"/>
          <w:marRight w:val="0"/>
          <w:marTop w:val="0"/>
          <w:marBottom w:val="0"/>
          <w:divBdr>
            <w:top w:val="none" w:sz="0" w:space="0" w:color="auto"/>
            <w:left w:val="none" w:sz="0" w:space="0" w:color="auto"/>
            <w:bottom w:val="none" w:sz="0" w:space="0" w:color="auto"/>
            <w:right w:val="none" w:sz="0" w:space="0" w:color="auto"/>
          </w:divBdr>
          <w:divsChild>
            <w:div w:id="900798522">
              <w:marLeft w:val="0"/>
              <w:marRight w:val="0"/>
              <w:marTop w:val="0"/>
              <w:marBottom w:val="0"/>
              <w:divBdr>
                <w:top w:val="none" w:sz="0" w:space="0" w:color="auto"/>
                <w:left w:val="none" w:sz="0" w:space="0" w:color="auto"/>
                <w:bottom w:val="none" w:sz="0" w:space="0" w:color="auto"/>
                <w:right w:val="none" w:sz="0" w:space="0" w:color="auto"/>
              </w:divBdr>
              <w:divsChild>
                <w:div w:id="1007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2360">
      <w:bodyDiv w:val="1"/>
      <w:marLeft w:val="0"/>
      <w:marRight w:val="0"/>
      <w:marTop w:val="0"/>
      <w:marBottom w:val="0"/>
      <w:divBdr>
        <w:top w:val="none" w:sz="0" w:space="0" w:color="auto"/>
        <w:left w:val="none" w:sz="0" w:space="0" w:color="auto"/>
        <w:bottom w:val="none" w:sz="0" w:space="0" w:color="auto"/>
        <w:right w:val="none" w:sz="0" w:space="0" w:color="auto"/>
      </w:divBdr>
    </w:div>
    <w:div w:id="1501967328">
      <w:bodyDiv w:val="1"/>
      <w:marLeft w:val="0"/>
      <w:marRight w:val="0"/>
      <w:marTop w:val="0"/>
      <w:marBottom w:val="0"/>
      <w:divBdr>
        <w:top w:val="none" w:sz="0" w:space="0" w:color="auto"/>
        <w:left w:val="none" w:sz="0" w:space="0" w:color="auto"/>
        <w:bottom w:val="none" w:sz="0" w:space="0" w:color="auto"/>
        <w:right w:val="none" w:sz="0" w:space="0" w:color="auto"/>
      </w:divBdr>
    </w:div>
    <w:div w:id="1530069756">
      <w:bodyDiv w:val="1"/>
      <w:marLeft w:val="0"/>
      <w:marRight w:val="0"/>
      <w:marTop w:val="0"/>
      <w:marBottom w:val="0"/>
      <w:divBdr>
        <w:top w:val="none" w:sz="0" w:space="0" w:color="auto"/>
        <w:left w:val="none" w:sz="0" w:space="0" w:color="auto"/>
        <w:bottom w:val="none" w:sz="0" w:space="0" w:color="auto"/>
        <w:right w:val="none" w:sz="0" w:space="0" w:color="auto"/>
      </w:divBdr>
      <w:divsChild>
        <w:div w:id="1142768143">
          <w:marLeft w:val="0"/>
          <w:marRight w:val="0"/>
          <w:marTop w:val="0"/>
          <w:marBottom w:val="0"/>
          <w:divBdr>
            <w:top w:val="none" w:sz="0" w:space="0" w:color="auto"/>
            <w:left w:val="none" w:sz="0" w:space="0" w:color="auto"/>
            <w:bottom w:val="none" w:sz="0" w:space="0" w:color="auto"/>
            <w:right w:val="none" w:sz="0" w:space="0" w:color="auto"/>
          </w:divBdr>
          <w:divsChild>
            <w:div w:id="1807622889">
              <w:marLeft w:val="0"/>
              <w:marRight w:val="0"/>
              <w:marTop w:val="0"/>
              <w:marBottom w:val="0"/>
              <w:divBdr>
                <w:top w:val="none" w:sz="0" w:space="0" w:color="auto"/>
                <w:left w:val="none" w:sz="0" w:space="0" w:color="auto"/>
                <w:bottom w:val="none" w:sz="0" w:space="0" w:color="auto"/>
                <w:right w:val="none" w:sz="0" w:space="0" w:color="auto"/>
              </w:divBdr>
              <w:divsChild>
                <w:div w:id="13790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1918">
      <w:bodyDiv w:val="1"/>
      <w:marLeft w:val="0"/>
      <w:marRight w:val="0"/>
      <w:marTop w:val="0"/>
      <w:marBottom w:val="0"/>
      <w:divBdr>
        <w:top w:val="none" w:sz="0" w:space="0" w:color="auto"/>
        <w:left w:val="none" w:sz="0" w:space="0" w:color="auto"/>
        <w:bottom w:val="none" w:sz="0" w:space="0" w:color="auto"/>
        <w:right w:val="none" w:sz="0" w:space="0" w:color="auto"/>
      </w:divBdr>
    </w:div>
    <w:div w:id="1734044726">
      <w:bodyDiv w:val="1"/>
      <w:marLeft w:val="0"/>
      <w:marRight w:val="0"/>
      <w:marTop w:val="0"/>
      <w:marBottom w:val="0"/>
      <w:divBdr>
        <w:top w:val="none" w:sz="0" w:space="0" w:color="auto"/>
        <w:left w:val="none" w:sz="0" w:space="0" w:color="auto"/>
        <w:bottom w:val="none" w:sz="0" w:space="0" w:color="auto"/>
        <w:right w:val="none" w:sz="0" w:space="0" w:color="auto"/>
      </w:divBdr>
    </w:div>
    <w:div w:id="1794591060">
      <w:bodyDiv w:val="1"/>
      <w:marLeft w:val="0"/>
      <w:marRight w:val="0"/>
      <w:marTop w:val="0"/>
      <w:marBottom w:val="0"/>
      <w:divBdr>
        <w:top w:val="none" w:sz="0" w:space="0" w:color="auto"/>
        <w:left w:val="none" w:sz="0" w:space="0" w:color="auto"/>
        <w:bottom w:val="none" w:sz="0" w:space="0" w:color="auto"/>
        <w:right w:val="none" w:sz="0" w:space="0" w:color="auto"/>
      </w:divBdr>
    </w:div>
    <w:div w:id="1883859998">
      <w:bodyDiv w:val="1"/>
      <w:marLeft w:val="0"/>
      <w:marRight w:val="0"/>
      <w:marTop w:val="0"/>
      <w:marBottom w:val="0"/>
      <w:divBdr>
        <w:top w:val="none" w:sz="0" w:space="0" w:color="auto"/>
        <w:left w:val="none" w:sz="0" w:space="0" w:color="auto"/>
        <w:bottom w:val="none" w:sz="0" w:space="0" w:color="auto"/>
        <w:right w:val="none" w:sz="0" w:space="0" w:color="auto"/>
      </w:divBdr>
    </w:div>
    <w:div w:id="1985160145">
      <w:bodyDiv w:val="1"/>
      <w:marLeft w:val="0"/>
      <w:marRight w:val="0"/>
      <w:marTop w:val="0"/>
      <w:marBottom w:val="0"/>
      <w:divBdr>
        <w:top w:val="none" w:sz="0" w:space="0" w:color="auto"/>
        <w:left w:val="none" w:sz="0" w:space="0" w:color="auto"/>
        <w:bottom w:val="none" w:sz="0" w:space="0" w:color="auto"/>
        <w:right w:val="none" w:sz="0" w:space="0" w:color="auto"/>
      </w:divBdr>
    </w:div>
    <w:div w:id="2091534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lan.kline@unthsc.edu" TargetMode="External"/><Relationship Id="rId13" Type="http://schemas.openxmlformats.org/officeDocument/2006/relationships/hyperlink" Target="http://accessdeniedblog.wordpress.com/2011/03/29/marching-for-one-more-penny-the-coalition-of-immokalee-workers-pickets-publix-supermarkets-in-tampa-bay/" TargetMode="External"/><Relationship Id="rId18" Type="http://schemas.openxmlformats.org/officeDocument/2006/relationships/hyperlink" Target="https://www.mynews13.com/fl/orlando/news/2020/12/03/amid-pandemic--reports-show-more-women-out-of-work" TargetMode="External"/><Relationship Id="rId3" Type="http://schemas.openxmlformats.org/officeDocument/2006/relationships/styles" Target="styles.xml"/><Relationship Id="rId21" Type="http://schemas.openxmlformats.org/officeDocument/2006/relationships/hyperlink" Target="https://www.mynews13.com/fl/orlando/news/2020/09/16/5-ways-covid-19-exposed-health-equity-issues-for-minorities" TargetMode="External"/><Relationship Id="rId7" Type="http://schemas.openxmlformats.org/officeDocument/2006/relationships/endnotes" Target="endnotes.xml"/><Relationship Id="rId12" Type="http://schemas.openxmlformats.org/officeDocument/2006/relationships/hyperlink" Target="http://accessdeniedblog.wordpress.com/2011/02/26/fighting-for-fair-food-in-florida/" TargetMode="External"/><Relationship Id="rId17" Type="http://schemas.openxmlformats.org/officeDocument/2006/relationships/hyperlink" Target="https://www.verywellhealth.com/covid-19-vaccine-payment-incentive-5097041" TargetMode="External"/><Relationship Id="rId2" Type="http://schemas.openxmlformats.org/officeDocument/2006/relationships/numbering" Target="numbering.xml"/><Relationship Id="rId16" Type="http://schemas.openxmlformats.org/officeDocument/2006/relationships/hyperlink" Target="https://www.mynews13.com/fl/orlando/news/2021/03/29/washington-shores-vaccine-event-designed-to-keep-shots-in-the-community" TargetMode="External"/><Relationship Id="rId20" Type="http://schemas.openxmlformats.org/officeDocument/2006/relationships/hyperlink" Target="https://www.youtube.com/watch?v=fBOR2z3UQi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hropoliteia.wordpress.com/2014/03/04/the-anthropology-of-robocop-finding-new-audiences-in-popular-med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hpronline.org/articles/2021/4/12/immigration-policing-and-health-a-conversation-with-dr-nolan-kline" TargetMode="External"/><Relationship Id="rId23" Type="http://schemas.openxmlformats.org/officeDocument/2006/relationships/fontTable" Target="fontTable.xml"/><Relationship Id="rId10" Type="http://schemas.openxmlformats.org/officeDocument/2006/relationships/hyperlink" Target="http://www.medizinethnologie.net/structural-vulnerabilities-global-migrant-crises/" TargetMode="External"/><Relationship Id="rId19" Type="http://schemas.openxmlformats.org/officeDocument/2006/relationships/hyperlink" Target="https://www.orlandosentinel.com/opinion/guest-commentary/os-op-coronavirus-racism-two-pandemics-20200901-uipywsnfrfe37i2mo6s4iibcbe-story.html" TargetMode="External"/><Relationship Id="rId4" Type="http://schemas.openxmlformats.org/officeDocument/2006/relationships/settings" Target="settings.xml"/><Relationship Id="rId9" Type="http://schemas.openxmlformats.org/officeDocument/2006/relationships/hyperlink" Target="http://www.youthcirculations.com/blog/2019/2/16/were-the-gay-farmworkers-advancing-intersectional-immigration-activism-in-central-florida" TargetMode="External"/><Relationship Id="rId14" Type="http://schemas.openxmlformats.org/officeDocument/2006/relationships/hyperlink" Target="https://www.mynews13.com/fl/orlando/justice-for-all/2021/04/17/justice-for-all-critical-race-theory-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7AC8E4-EE6D-DA48-8EEB-372455A6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10135</Words>
  <Characters>57774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67774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Kline</dc:creator>
  <cp:keywords/>
  <cp:lastModifiedBy>Kline, Nolan</cp:lastModifiedBy>
  <cp:revision>2</cp:revision>
  <cp:lastPrinted>2021-08-06T20:15:00Z</cp:lastPrinted>
  <dcterms:created xsi:type="dcterms:W3CDTF">2021-11-20T23:09:00Z</dcterms:created>
  <dcterms:modified xsi:type="dcterms:W3CDTF">2021-11-20T23:09:00Z</dcterms:modified>
</cp:coreProperties>
</file>